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27" w:rsidRPr="00AF7C74" w:rsidRDefault="002E3E27" w:rsidP="002E3E27">
      <w:pPr>
        <w:spacing w:after="0" w:line="240" w:lineRule="auto"/>
        <w:jc w:val="both"/>
        <w:rPr>
          <w:rFonts w:ascii="Times New Roman" w:hAnsi="Times New Roman"/>
          <w:i/>
          <w:sz w:val="28"/>
          <w:szCs w:val="28"/>
        </w:rPr>
      </w:pPr>
    </w:p>
    <w:p w:rsidR="002E3E27" w:rsidRPr="00AF7C74" w:rsidRDefault="002E3E27" w:rsidP="002E3E27">
      <w:pPr>
        <w:spacing w:after="0" w:line="240" w:lineRule="auto"/>
        <w:jc w:val="both"/>
        <w:rPr>
          <w:rFonts w:ascii="Times New Roman" w:hAnsi="Times New Roman"/>
          <w:i/>
          <w:sz w:val="28"/>
          <w:szCs w:val="28"/>
        </w:rPr>
      </w:pPr>
      <w:r w:rsidRPr="00AF7C74">
        <w:rPr>
          <w:rFonts w:ascii="Times New Roman" w:hAnsi="Times New Roman"/>
          <w:i/>
          <w:sz w:val="28"/>
          <w:szCs w:val="28"/>
        </w:rPr>
        <w:t xml:space="preserve">город </w:t>
      </w:r>
      <w:proofErr w:type="spellStart"/>
      <w:r w:rsidRPr="00AF7C74">
        <w:rPr>
          <w:rFonts w:ascii="Times New Roman" w:hAnsi="Times New Roman"/>
          <w:i/>
          <w:sz w:val="28"/>
          <w:szCs w:val="28"/>
        </w:rPr>
        <w:t>Нур</w:t>
      </w:r>
      <w:proofErr w:type="spellEnd"/>
      <w:r w:rsidRPr="00AF7C74">
        <w:rPr>
          <w:rFonts w:ascii="Times New Roman" w:hAnsi="Times New Roman"/>
          <w:i/>
          <w:sz w:val="28"/>
          <w:szCs w:val="28"/>
        </w:rPr>
        <w:t xml:space="preserve">-Султан </w:t>
      </w:r>
      <w:r w:rsidRPr="00AF7C74">
        <w:rPr>
          <w:rFonts w:ascii="Times New Roman" w:hAnsi="Times New Roman"/>
          <w:i/>
          <w:sz w:val="28"/>
          <w:szCs w:val="28"/>
        </w:rPr>
        <w:tab/>
      </w:r>
      <w:r w:rsidRPr="00AF7C74">
        <w:rPr>
          <w:rFonts w:ascii="Times New Roman" w:hAnsi="Times New Roman"/>
          <w:i/>
          <w:sz w:val="28"/>
          <w:szCs w:val="28"/>
        </w:rPr>
        <w:tab/>
      </w:r>
      <w:r w:rsidRPr="00AF7C74">
        <w:rPr>
          <w:rFonts w:ascii="Times New Roman" w:hAnsi="Times New Roman"/>
          <w:i/>
          <w:sz w:val="28"/>
          <w:szCs w:val="28"/>
        </w:rPr>
        <w:tab/>
        <w:t>№</w:t>
      </w:r>
      <w:r w:rsidR="00F741D1" w:rsidRPr="00AF7C74">
        <w:rPr>
          <w:rFonts w:ascii="Times New Roman" w:hAnsi="Times New Roman"/>
          <w:i/>
          <w:sz w:val="28"/>
          <w:szCs w:val="28"/>
        </w:rPr>
        <w:t xml:space="preserve">                    </w:t>
      </w:r>
      <w:r w:rsidRPr="00AF7C74">
        <w:rPr>
          <w:rFonts w:ascii="Times New Roman" w:hAnsi="Times New Roman"/>
          <w:i/>
          <w:sz w:val="28"/>
          <w:szCs w:val="28"/>
        </w:rPr>
        <w:tab/>
      </w:r>
      <w:r w:rsidRPr="00AF7C74">
        <w:rPr>
          <w:rFonts w:ascii="Times New Roman" w:hAnsi="Times New Roman"/>
          <w:i/>
          <w:sz w:val="28"/>
          <w:szCs w:val="28"/>
          <w:lang w:val="kk-KZ"/>
        </w:rPr>
        <w:t xml:space="preserve">      </w:t>
      </w:r>
      <w:r w:rsidRPr="00AF7C74">
        <w:rPr>
          <w:rFonts w:ascii="Times New Roman" w:hAnsi="Times New Roman"/>
          <w:i/>
          <w:sz w:val="28"/>
          <w:szCs w:val="28"/>
        </w:rPr>
        <w:t>от 2</w:t>
      </w:r>
      <w:r w:rsidR="00F741D1" w:rsidRPr="00AF7C74">
        <w:rPr>
          <w:rFonts w:ascii="Times New Roman" w:hAnsi="Times New Roman"/>
          <w:i/>
          <w:sz w:val="28"/>
          <w:szCs w:val="28"/>
          <w:lang w:val="kk-KZ"/>
        </w:rPr>
        <w:t>8</w:t>
      </w:r>
      <w:r w:rsidRPr="00AF7C74">
        <w:rPr>
          <w:rFonts w:ascii="Times New Roman" w:hAnsi="Times New Roman"/>
          <w:i/>
          <w:sz w:val="28"/>
          <w:szCs w:val="28"/>
        </w:rPr>
        <w:t xml:space="preserve"> апреля 20</w:t>
      </w:r>
      <w:r w:rsidR="00E25D54" w:rsidRPr="00AF7C74">
        <w:rPr>
          <w:rFonts w:ascii="Times New Roman" w:hAnsi="Times New Roman"/>
          <w:i/>
          <w:sz w:val="28"/>
          <w:szCs w:val="28"/>
        </w:rPr>
        <w:t>21</w:t>
      </w:r>
      <w:r w:rsidRPr="00AF7C74">
        <w:rPr>
          <w:rFonts w:ascii="Times New Roman" w:hAnsi="Times New Roman"/>
          <w:i/>
          <w:sz w:val="28"/>
          <w:szCs w:val="28"/>
        </w:rPr>
        <w:t xml:space="preserve"> года</w:t>
      </w:r>
    </w:p>
    <w:p w:rsidR="002E3E27" w:rsidRPr="00AF7C74" w:rsidRDefault="002E3E27" w:rsidP="002E3E27">
      <w:pPr>
        <w:spacing w:after="0" w:line="240" w:lineRule="auto"/>
        <w:jc w:val="both"/>
        <w:rPr>
          <w:rFonts w:ascii="Times New Roman" w:hAnsi="Times New Roman"/>
          <w:i/>
          <w:sz w:val="28"/>
          <w:szCs w:val="28"/>
        </w:rPr>
      </w:pPr>
    </w:p>
    <w:p w:rsidR="003E1493" w:rsidRDefault="003E1493" w:rsidP="002E3E27">
      <w:pPr>
        <w:spacing w:after="0" w:line="240" w:lineRule="auto"/>
        <w:jc w:val="center"/>
        <w:rPr>
          <w:rFonts w:ascii="Times New Roman" w:hAnsi="Times New Roman"/>
          <w:b/>
          <w:sz w:val="28"/>
          <w:szCs w:val="28"/>
        </w:rPr>
      </w:pPr>
    </w:p>
    <w:p w:rsidR="002E3E27" w:rsidRPr="00E63546" w:rsidRDefault="002E3E27" w:rsidP="002E3E27">
      <w:pPr>
        <w:spacing w:after="0" w:line="240" w:lineRule="auto"/>
        <w:jc w:val="center"/>
        <w:rPr>
          <w:rFonts w:ascii="Times New Roman" w:hAnsi="Times New Roman"/>
          <w:b/>
          <w:sz w:val="28"/>
          <w:szCs w:val="28"/>
        </w:rPr>
      </w:pPr>
      <w:r w:rsidRPr="00E63546">
        <w:rPr>
          <w:rFonts w:ascii="Times New Roman" w:hAnsi="Times New Roman"/>
          <w:b/>
          <w:sz w:val="28"/>
          <w:szCs w:val="28"/>
        </w:rPr>
        <w:t>Председательствовал Назарбаев Н.А.</w:t>
      </w:r>
    </w:p>
    <w:p w:rsidR="002E3E27" w:rsidRPr="00E63546" w:rsidRDefault="002E3E27" w:rsidP="002E3E27">
      <w:pPr>
        <w:spacing w:after="0" w:line="240" w:lineRule="auto"/>
        <w:jc w:val="center"/>
        <w:rPr>
          <w:rFonts w:ascii="Times New Roman" w:hAnsi="Times New Roman"/>
          <w:b/>
          <w:sz w:val="28"/>
          <w:szCs w:val="28"/>
        </w:rPr>
      </w:pPr>
    </w:p>
    <w:p w:rsidR="002E3E27" w:rsidRPr="00E63546" w:rsidRDefault="002E3E27" w:rsidP="002E3E27">
      <w:pPr>
        <w:spacing w:after="0" w:line="240" w:lineRule="auto"/>
        <w:jc w:val="both"/>
        <w:rPr>
          <w:rFonts w:ascii="Times New Roman" w:hAnsi="Times New Roman"/>
          <w:sz w:val="28"/>
          <w:szCs w:val="28"/>
        </w:rPr>
      </w:pPr>
      <w:bookmarkStart w:id="0" w:name="_GoBack"/>
      <w:bookmarkEnd w:id="0"/>
      <w:r w:rsidRPr="00E63546">
        <w:rPr>
          <w:rFonts w:ascii="Times New Roman" w:hAnsi="Times New Roman"/>
          <w:b/>
          <w:sz w:val="28"/>
          <w:szCs w:val="28"/>
        </w:rPr>
        <w:tab/>
        <w:t xml:space="preserve">Присутствовали: </w:t>
      </w:r>
      <w:r w:rsidRPr="00E63546">
        <w:rPr>
          <w:rFonts w:ascii="Times New Roman" w:hAnsi="Times New Roman"/>
          <w:sz w:val="28"/>
          <w:szCs w:val="28"/>
        </w:rPr>
        <w:t>(по списку)</w:t>
      </w:r>
    </w:p>
    <w:p w:rsidR="002E3E27" w:rsidRPr="00E63546" w:rsidRDefault="002E3E27" w:rsidP="002E3E27">
      <w:pPr>
        <w:spacing w:after="0" w:line="240" w:lineRule="auto"/>
        <w:jc w:val="both"/>
        <w:rPr>
          <w:rFonts w:ascii="Times New Roman" w:hAnsi="Times New Roman"/>
          <w:sz w:val="28"/>
          <w:szCs w:val="28"/>
        </w:rPr>
      </w:pPr>
    </w:p>
    <w:p w:rsidR="002E3E27" w:rsidRPr="00E63546" w:rsidRDefault="002E3E27" w:rsidP="002E3E27">
      <w:pPr>
        <w:spacing w:after="0" w:line="240" w:lineRule="auto"/>
        <w:jc w:val="center"/>
        <w:rPr>
          <w:rFonts w:ascii="Times New Roman" w:hAnsi="Times New Roman"/>
          <w:b/>
          <w:sz w:val="28"/>
          <w:szCs w:val="28"/>
        </w:rPr>
      </w:pPr>
      <w:r w:rsidRPr="00E63546">
        <w:rPr>
          <w:rFonts w:ascii="Times New Roman" w:hAnsi="Times New Roman"/>
          <w:b/>
          <w:sz w:val="28"/>
          <w:szCs w:val="28"/>
        </w:rPr>
        <w:t xml:space="preserve">Повестка дня </w:t>
      </w:r>
      <w:r w:rsidR="00F741D1" w:rsidRPr="00E63546">
        <w:rPr>
          <w:rFonts w:ascii="Times New Roman" w:hAnsi="Times New Roman"/>
          <w:b/>
          <w:sz w:val="28"/>
          <w:szCs w:val="28"/>
        </w:rPr>
        <w:t>XXІX сессии Ассамблеи народа Казахстана</w:t>
      </w:r>
      <w:r w:rsidRPr="00E63546">
        <w:rPr>
          <w:rFonts w:ascii="Times New Roman" w:hAnsi="Times New Roman"/>
          <w:b/>
          <w:sz w:val="28"/>
          <w:szCs w:val="28"/>
        </w:rPr>
        <w:t>:</w:t>
      </w:r>
    </w:p>
    <w:p w:rsidR="002E3E27" w:rsidRPr="00E63546" w:rsidRDefault="002E3E27" w:rsidP="002E3E27">
      <w:pPr>
        <w:spacing w:after="0" w:line="240" w:lineRule="auto"/>
        <w:jc w:val="center"/>
        <w:rPr>
          <w:rFonts w:ascii="Times New Roman" w:hAnsi="Times New Roman"/>
          <w:b/>
          <w:sz w:val="28"/>
          <w:szCs w:val="28"/>
        </w:rPr>
      </w:pPr>
    </w:p>
    <w:p w:rsidR="00F741D1" w:rsidRPr="00E63546" w:rsidRDefault="00F741D1" w:rsidP="00F741D1">
      <w:pPr>
        <w:pBdr>
          <w:bottom w:val="single" w:sz="12" w:space="1" w:color="auto"/>
        </w:pBdr>
        <w:spacing w:after="0" w:line="240" w:lineRule="auto"/>
        <w:jc w:val="center"/>
        <w:rPr>
          <w:rFonts w:ascii="Times New Roman" w:hAnsi="Times New Roman"/>
          <w:sz w:val="28"/>
          <w:szCs w:val="28"/>
        </w:rPr>
      </w:pPr>
      <w:r w:rsidRPr="00E63546">
        <w:rPr>
          <w:rFonts w:ascii="Times New Roman" w:hAnsi="Times New Roman"/>
          <w:b/>
          <w:sz w:val="28"/>
          <w:szCs w:val="28"/>
        </w:rPr>
        <w:t>«30 лет единства, мира и согласия»</w:t>
      </w:r>
    </w:p>
    <w:p w:rsidR="00F741D1" w:rsidRPr="00AF7C74" w:rsidRDefault="00F741D1" w:rsidP="00F741D1">
      <w:pPr>
        <w:tabs>
          <w:tab w:val="left" w:pos="4215"/>
        </w:tabs>
        <w:spacing w:after="0"/>
        <w:jc w:val="center"/>
        <w:rPr>
          <w:rFonts w:ascii="Times New Roman" w:hAnsi="Times New Roman"/>
          <w:i/>
          <w:sz w:val="28"/>
          <w:szCs w:val="28"/>
        </w:rPr>
      </w:pPr>
      <w:r w:rsidRPr="00E63546">
        <w:rPr>
          <w:rFonts w:ascii="Times New Roman" w:hAnsi="Times New Roman"/>
          <w:i/>
          <w:sz w:val="28"/>
          <w:szCs w:val="28"/>
        </w:rPr>
        <w:t xml:space="preserve">(Назарбаев, Токаев, </w:t>
      </w:r>
      <w:proofErr w:type="spellStart"/>
      <w:r w:rsidRPr="00E63546">
        <w:rPr>
          <w:rFonts w:ascii="Times New Roman" w:hAnsi="Times New Roman"/>
          <w:i/>
          <w:sz w:val="28"/>
          <w:szCs w:val="28"/>
        </w:rPr>
        <w:t>Кушербаев</w:t>
      </w:r>
      <w:proofErr w:type="spellEnd"/>
      <w:r w:rsidRPr="00E63546">
        <w:rPr>
          <w:rFonts w:ascii="Times New Roman" w:hAnsi="Times New Roman"/>
          <w:i/>
          <w:sz w:val="28"/>
          <w:szCs w:val="28"/>
        </w:rPr>
        <w:t xml:space="preserve">, </w:t>
      </w:r>
      <w:proofErr w:type="spellStart"/>
      <w:r w:rsidRPr="00E63546">
        <w:rPr>
          <w:rFonts w:ascii="Times New Roman" w:hAnsi="Times New Roman"/>
          <w:i/>
          <w:sz w:val="28"/>
          <w:szCs w:val="28"/>
        </w:rPr>
        <w:t>Азильханов</w:t>
      </w:r>
      <w:proofErr w:type="spellEnd"/>
      <w:r w:rsidRPr="00E63546">
        <w:rPr>
          <w:rFonts w:ascii="Times New Roman" w:hAnsi="Times New Roman"/>
          <w:i/>
          <w:sz w:val="28"/>
          <w:szCs w:val="28"/>
        </w:rPr>
        <w:t xml:space="preserve">, </w:t>
      </w:r>
      <w:proofErr w:type="spellStart"/>
      <w:r w:rsidRPr="00E63546">
        <w:rPr>
          <w:rFonts w:ascii="Times New Roman" w:hAnsi="Times New Roman"/>
          <w:i/>
          <w:sz w:val="28"/>
          <w:szCs w:val="28"/>
        </w:rPr>
        <w:t>Санай</w:t>
      </w:r>
      <w:proofErr w:type="spellEnd"/>
      <w:r w:rsidRPr="00E63546">
        <w:rPr>
          <w:rFonts w:ascii="Times New Roman" w:hAnsi="Times New Roman"/>
          <w:i/>
          <w:sz w:val="28"/>
          <w:szCs w:val="28"/>
        </w:rPr>
        <w:t xml:space="preserve">, </w:t>
      </w:r>
      <w:proofErr w:type="spellStart"/>
      <w:r w:rsidRPr="00E63546">
        <w:rPr>
          <w:rFonts w:ascii="Times New Roman" w:hAnsi="Times New Roman"/>
          <w:i/>
          <w:sz w:val="28"/>
          <w:szCs w:val="28"/>
        </w:rPr>
        <w:t>Кайрыев</w:t>
      </w:r>
      <w:proofErr w:type="spellEnd"/>
      <w:r w:rsidRPr="00E63546">
        <w:rPr>
          <w:rFonts w:ascii="Times New Roman" w:hAnsi="Times New Roman"/>
          <w:i/>
          <w:sz w:val="28"/>
          <w:szCs w:val="28"/>
        </w:rPr>
        <w:t xml:space="preserve">, Гловацкая, </w:t>
      </w:r>
      <w:proofErr w:type="spellStart"/>
      <w:r w:rsidRPr="00E63546">
        <w:rPr>
          <w:rFonts w:ascii="Times New Roman" w:hAnsi="Times New Roman"/>
          <w:i/>
          <w:sz w:val="28"/>
          <w:szCs w:val="28"/>
        </w:rPr>
        <w:t>Мустафаев</w:t>
      </w:r>
      <w:proofErr w:type="spellEnd"/>
      <w:r w:rsidRPr="00E63546">
        <w:rPr>
          <w:rFonts w:ascii="Times New Roman" w:hAnsi="Times New Roman"/>
          <w:i/>
          <w:sz w:val="28"/>
          <w:szCs w:val="28"/>
        </w:rPr>
        <w:t xml:space="preserve">, </w:t>
      </w:r>
      <w:proofErr w:type="spellStart"/>
      <w:r w:rsidRPr="00E63546">
        <w:rPr>
          <w:rFonts w:ascii="Times New Roman" w:hAnsi="Times New Roman"/>
          <w:i/>
          <w:sz w:val="28"/>
          <w:szCs w:val="28"/>
        </w:rPr>
        <w:t>Ауезова</w:t>
      </w:r>
      <w:proofErr w:type="spellEnd"/>
      <w:r w:rsidRPr="00E63546">
        <w:rPr>
          <w:rFonts w:ascii="Times New Roman" w:hAnsi="Times New Roman"/>
          <w:i/>
          <w:sz w:val="28"/>
          <w:szCs w:val="28"/>
        </w:rPr>
        <w:t xml:space="preserve">, Сулейменов, </w:t>
      </w:r>
      <w:proofErr w:type="spellStart"/>
      <w:r w:rsidRPr="00E63546">
        <w:rPr>
          <w:rFonts w:ascii="Times New Roman" w:hAnsi="Times New Roman"/>
          <w:i/>
          <w:sz w:val="28"/>
          <w:szCs w:val="28"/>
        </w:rPr>
        <w:t>Больгерт</w:t>
      </w:r>
      <w:proofErr w:type="spellEnd"/>
      <w:r w:rsidRPr="00E63546">
        <w:rPr>
          <w:rFonts w:ascii="Times New Roman" w:hAnsi="Times New Roman"/>
          <w:i/>
          <w:sz w:val="28"/>
          <w:szCs w:val="28"/>
        </w:rPr>
        <w:t xml:space="preserve">, </w:t>
      </w:r>
      <w:proofErr w:type="spellStart"/>
      <w:r w:rsidRPr="00E63546">
        <w:rPr>
          <w:rFonts w:ascii="Times New Roman" w:hAnsi="Times New Roman"/>
          <w:i/>
          <w:sz w:val="28"/>
          <w:szCs w:val="28"/>
        </w:rPr>
        <w:t>Выблов</w:t>
      </w:r>
      <w:proofErr w:type="spellEnd"/>
      <w:r w:rsidRPr="00E63546">
        <w:rPr>
          <w:rFonts w:ascii="Times New Roman" w:hAnsi="Times New Roman"/>
          <w:i/>
          <w:sz w:val="28"/>
          <w:szCs w:val="28"/>
        </w:rPr>
        <w:t xml:space="preserve">, </w:t>
      </w:r>
      <w:proofErr w:type="spellStart"/>
      <w:r w:rsidRPr="00E63546">
        <w:rPr>
          <w:rFonts w:ascii="Times New Roman" w:hAnsi="Times New Roman"/>
          <w:i/>
          <w:sz w:val="28"/>
          <w:szCs w:val="28"/>
        </w:rPr>
        <w:t>Альмадиев</w:t>
      </w:r>
      <w:proofErr w:type="spellEnd"/>
      <w:r w:rsidRPr="00AF7C74">
        <w:rPr>
          <w:rFonts w:ascii="Times New Roman" w:hAnsi="Times New Roman"/>
          <w:i/>
          <w:sz w:val="28"/>
          <w:szCs w:val="28"/>
        </w:rPr>
        <w:t>, Ахметов)</w:t>
      </w:r>
    </w:p>
    <w:p w:rsidR="002E3E27" w:rsidRPr="00AF7C74" w:rsidRDefault="002E3E27" w:rsidP="002E3E27">
      <w:pPr>
        <w:tabs>
          <w:tab w:val="left" w:pos="4215"/>
        </w:tabs>
        <w:spacing w:after="0" w:line="240" w:lineRule="auto"/>
        <w:jc w:val="center"/>
        <w:rPr>
          <w:rFonts w:ascii="Times New Roman" w:hAnsi="Times New Roman"/>
          <w:b/>
          <w:bCs/>
          <w:i/>
          <w:sz w:val="28"/>
          <w:szCs w:val="28"/>
        </w:rPr>
      </w:pPr>
    </w:p>
    <w:p w:rsidR="00A738E5" w:rsidRPr="00A738E5" w:rsidRDefault="00A738E5" w:rsidP="00A738E5">
      <w:pPr>
        <w:pStyle w:val="aa"/>
        <w:numPr>
          <w:ilvl w:val="0"/>
          <w:numId w:val="1"/>
        </w:numPr>
        <w:tabs>
          <w:tab w:val="left" w:pos="426"/>
          <w:tab w:val="left" w:pos="709"/>
          <w:tab w:val="left" w:pos="993"/>
        </w:tabs>
        <w:spacing w:after="0" w:line="240" w:lineRule="auto"/>
        <w:jc w:val="both"/>
        <w:rPr>
          <w:rFonts w:ascii="Times New Roman" w:hAnsi="Times New Roman"/>
          <w:sz w:val="28"/>
          <w:szCs w:val="28"/>
        </w:rPr>
      </w:pPr>
      <w:r w:rsidRPr="00E63546">
        <w:rPr>
          <w:rFonts w:ascii="Times New Roman" w:hAnsi="Times New Roman"/>
          <w:sz w:val="28"/>
          <w:szCs w:val="28"/>
        </w:rPr>
        <w:t>С</w:t>
      </w:r>
      <w:r w:rsidRPr="00A738E5">
        <w:rPr>
          <w:rFonts w:ascii="Times New Roman" w:hAnsi="Times New Roman"/>
          <w:sz w:val="28"/>
          <w:szCs w:val="28"/>
        </w:rPr>
        <w:t>огласиться с предложениями:</w:t>
      </w:r>
    </w:p>
    <w:p w:rsidR="00A738E5" w:rsidRPr="00A738E5" w:rsidRDefault="00A738E5" w:rsidP="00A738E5">
      <w:pPr>
        <w:tabs>
          <w:tab w:val="left" w:pos="426"/>
          <w:tab w:val="left" w:pos="709"/>
          <w:tab w:val="left" w:pos="993"/>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kk-KZ"/>
        </w:rPr>
        <w:t xml:space="preserve">  </w:t>
      </w:r>
      <w:r w:rsidR="004D2F05">
        <w:rPr>
          <w:rFonts w:ascii="Times New Roman" w:hAnsi="Times New Roman"/>
          <w:sz w:val="28"/>
          <w:szCs w:val="28"/>
          <w:lang w:val="kk-KZ"/>
        </w:rPr>
        <w:tab/>
      </w:r>
      <w:r w:rsidRPr="00A738E5">
        <w:rPr>
          <w:rFonts w:ascii="Times New Roman" w:hAnsi="Times New Roman"/>
          <w:sz w:val="28"/>
          <w:szCs w:val="28"/>
        </w:rPr>
        <w:t xml:space="preserve">1) Первого Президента Республики Казахстан – </w:t>
      </w:r>
      <w:proofErr w:type="spellStart"/>
      <w:r w:rsidRPr="00A738E5">
        <w:rPr>
          <w:rFonts w:ascii="Times New Roman" w:hAnsi="Times New Roman"/>
          <w:sz w:val="28"/>
          <w:szCs w:val="28"/>
        </w:rPr>
        <w:t>Елбасы</w:t>
      </w:r>
      <w:proofErr w:type="spellEnd"/>
      <w:r w:rsidRPr="00A738E5">
        <w:rPr>
          <w:rFonts w:ascii="Times New Roman" w:hAnsi="Times New Roman"/>
          <w:sz w:val="28"/>
          <w:szCs w:val="28"/>
        </w:rPr>
        <w:t xml:space="preserve"> о передаче права возглавлять Ассамблею народа Казахстана Президенту Республики Казахстан;</w:t>
      </w:r>
    </w:p>
    <w:p w:rsidR="00AF7C74" w:rsidRPr="00A738E5" w:rsidRDefault="00A738E5" w:rsidP="00A738E5">
      <w:pPr>
        <w:tabs>
          <w:tab w:val="left" w:pos="426"/>
          <w:tab w:val="left" w:pos="709"/>
          <w:tab w:val="left" w:pos="993"/>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kk-KZ"/>
        </w:rPr>
        <w:t xml:space="preserve"> </w:t>
      </w:r>
      <w:r w:rsidR="004D2F05">
        <w:rPr>
          <w:rFonts w:ascii="Times New Roman" w:hAnsi="Times New Roman"/>
          <w:sz w:val="28"/>
          <w:szCs w:val="28"/>
          <w:lang w:val="kk-KZ"/>
        </w:rPr>
        <w:tab/>
      </w:r>
      <w:r w:rsidRPr="00A738E5">
        <w:rPr>
          <w:rFonts w:ascii="Times New Roman" w:hAnsi="Times New Roman"/>
          <w:sz w:val="28"/>
          <w:szCs w:val="28"/>
        </w:rPr>
        <w:t xml:space="preserve">2) Президента Республики Казахстан о закреплении статуса «Почетный </w:t>
      </w:r>
      <w:r w:rsidRPr="00E63546">
        <w:rPr>
          <w:rFonts w:ascii="Times New Roman" w:hAnsi="Times New Roman"/>
          <w:sz w:val="28"/>
          <w:szCs w:val="28"/>
        </w:rPr>
        <w:t>П</w:t>
      </w:r>
      <w:r w:rsidRPr="00A738E5">
        <w:rPr>
          <w:rFonts w:ascii="Times New Roman" w:hAnsi="Times New Roman"/>
          <w:sz w:val="28"/>
          <w:szCs w:val="28"/>
        </w:rPr>
        <w:t xml:space="preserve">редседатель Ассамблеи народа Казахстана» за Первым Президентом Республики Казахстан – </w:t>
      </w:r>
      <w:proofErr w:type="spellStart"/>
      <w:r w:rsidRPr="00A738E5">
        <w:rPr>
          <w:rFonts w:ascii="Times New Roman" w:hAnsi="Times New Roman"/>
          <w:sz w:val="28"/>
          <w:szCs w:val="28"/>
        </w:rPr>
        <w:t>Елбасы</w:t>
      </w:r>
      <w:proofErr w:type="spellEnd"/>
      <w:r w:rsidRPr="00A738E5">
        <w:rPr>
          <w:rFonts w:ascii="Times New Roman" w:hAnsi="Times New Roman"/>
          <w:sz w:val="28"/>
          <w:szCs w:val="28"/>
        </w:rPr>
        <w:t>.</w:t>
      </w:r>
    </w:p>
    <w:p w:rsidR="00AF7C74" w:rsidRPr="00E63546" w:rsidRDefault="00E63546" w:rsidP="00E63546">
      <w:pPr>
        <w:tabs>
          <w:tab w:val="left" w:pos="426"/>
          <w:tab w:val="left" w:pos="709"/>
          <w:tab w:val="left" w:pos="993"/>
        </w:tabs>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t xml:space="preserve">2. </w:t>
      </w:r>
      <w:r w:rsidR="00AF7C74" w:rsidRPr="00E63546">
        <w:rPr>
          <w:rFonts w:ascii="Times New Roman" w:hAnsi="Times New Roman"/>
          <w:b/>
          <w:sz w:val="28"/>
          <w:szCs w:val="28"/>
        </w:rPr>
        <w:t>Правительству</w:t>
      </w:r>
      <w:r w:rsidR="00AF7C74" w:rsidRPr="00E63546">
        <w:rPr>
          <w:rFonts w:ascii="Times New Roman" w:hAnsi="Times New Roman"/>
          <w:b/>
          <w:bCs/>
          <w:sz w:val="28"/>
          <w:szCs w:val="28"/>
        </w:rPr>
        <w:t xml:space="preserve"> Республики Казахстан</w:t>
      </w:r>
      <w:r w:rsidR="00AF7C74" w:rsidRPr="00E63546">
        <w:rPr>
          <w:rFonts w:ascii="Times New Roman" w:hAnsi="Times New Roman"/>
          <w:sz w:val="28"/>
          <w:szCs w:val="28"/>
        </w:rPr>
        <w:t xml:space="preserve"> внести проект Указа Президента Республики Казахстан, предусматривающий внесение соответствующих изменений в Указ Президента Республики Казахстан от </w:t>
      </w:r>
      <w:r w:rsidR="00A738E5" w:rsidRPr="00E63546">
        <w:rPr>
          <w:rFonts w:ascii="Times New Roman" w:hAnsi="Times New Roman"/>
          <w:sz w:val="28"/>
          <w:szCs w:val="28"/>
        </w:rPr>
        <w:br/>
      </w:r>
      <w:r w:rsidR="00AF7C74" w:rsidRPr="00E63546">
        <w:rPr>
          <w:rFonts w:ascii="Times New Roman" w:hAnsi="Times New Roman"/>
          <w:sz w:val="28"/>
          <w:szCs w:val="28"/>
        </w:rPr>
        <w:t>7 сентября 2011 года № 149 «О Положении об Ассамблее народа Казахстана».</w:t>
      </w:r>
    </w:p>
    <w:p w:rsidR="008216FE" w:rsidRPr="00E63546" w:rsidRDefault="00AF7C74" w:rsidP="00E63546">
      <w:pPr>
        <w:pStyle w:val="aa"/>
        <w:numPr>
          <w:ilvl w:val="0"/>
          <w:numId w:val="2"/>
        </w:numPr>
        <w:tabs>
          <w:tab w:val="left" w:pos="426"/>
          <w:tab w:val="left" w:pos="709"/>
          <w:tab w:val="left" w:pos="993"/>
        </w:tabs>
        <w:spacing w:after="0" w:line="240" w:lineRule="auto"/>
        <w:jc w:val="both"/>
        <w:rPr>
          <w:rFonts w:ascii="Times New Roman" w:hAnsi="Times New Roman"/>
          <w:sz w:val="28"/>
          <w:szCs w:val="28"/>
        </w:rPr>
      </w:pPr>
      <w:r w:rsidRPr="00E63546">
        <w:rPr>
          <w:rFonts w:ascii="Times New Roman" w:hAnsi="Times New Roman" w:cs="Times New Roman"/>
          <w:b/>
          <w:sz w:val="28"/>
          <w:szCs w:val="28"/>
        </w:rPr>
        <w:t>Секретариату</w:t>
      </w:r>
      <w:r w:rsidRPr="00E63546">
        <w:rPr>
          <w:rFonts w:ascii="Times New Roman" w:hAnsi="Times New Roman"/>
          <w:b/>
          <w:bCs/>
          <w:sz w:val="28"/>
          <w:szCs w:val="28"/>
        </w:rPr>
        <w:t xml:space="preserve"> Ассамблеи народа Казахстана</w:t>
      </w:r>
      <w:r w:rsidR="008216FE" w:rsidRPr="00E63546">
        <w:rPr>
          <w:rFonts w:ascii="Times New Roman" w:hAnsi="Times New Roman"/>
          <w:b/>
          <w:bCs/>
          <w:sz w:val="28"/>
          <w:szCs w:val="28"/>
        </w:rPr>
        <w:t>:</w:t>
      </w:r>
    </w:p>
    <w:p w:rsidR="008216FE" w:rsidRPr="008216FE" w:rsidRDefault="004D2F05" w:rsidP="008216FE">
      <w:pPr>
        <w:tabs>
          <w:tab w:val="left" w:pos="426"/>
          <w:tab w:val="left" w:pos="709"/>
          <w:tab w:val="left" w:pos="993"/>
        </w:tabs>
        <w:spacing w:after="0" w:line="240" w:lineRule="auto"/>
        <w:ind w:firstLine="709"/>
        <w:jc w:val="both"/>
        <w:rPr>
          <w:rFonts w:ascii="Times New Roman" w:hAnsi="Times New Roman"/>
          <w:sz w:val="28"/>
          <w:szCs w:val="28"/>
        </w:rPr>
      </w:pPr>
      <w:r w:rsidRPr="004D2F05">
        <w:rPr>
          <w:rFonts w:ascii="Times New Roman" w:hAnsi="Times New Roman"/>
          <w:bCs/>
          <w:sz w:val="28"/>
          <w:szCs w:val="28"/>
          <w:lang w:val="kk-KZ"/>
        </w:rPr>
        <w:t>1)</w:t>
      </w:r>
      <w:r w:rsidR="00AF7C74" w:rsidRPr="008216FE">
        <w:rPr>
          <w:rFonts w:ascii="Times New Roman" w:hAnsi="Times New Roman"/>
          <w:b/>
          <w:bCs/>
          <w:sz w:val="28"/>
          <w:szCs w:val="28"/>
        </w:rPr>
        <w:t xml:space="preserve"> </w:t>
      </w:r>
      <w:r w:rsidR="00AF7C74" w:rsidRPr="008216FE">
        <w:rPr>
          <w:rFonts w:ascii="Times New Roman" w:hAnsi="Times New Roman"/>
          <w:sz w:val="28"/>
          <w:szCs w:val="28"/>
        </w:rPr>
        <w:t>внести на утверждение обновленные составы Ассамблеи народа Казахстана и Сов</w:t>
      </w:r>
      <w:r w:rsidR="001360F8">
        <w:rPr>
          <w:rFonts w:ascii="Times New Roman" w:hAnsi="Times New Roman"/>
          <w:sz w:val="28"/>
          <w:szCs w:val="28"/>
        </w:rPr>
        <w:t>ета Ассамблеи народа Казахстана</w:t>
      </w:r>
      <w:r w:rsidR="001360F8">
        <w:rPr>
          <w:rFonts w:ascii="Times New Roman" w:hAnsi="Times New Roman"/>
          <w:sz w:val="28"/>
          <w:szCs w:val="28"/>
          <w:lang w:val="kk-KZ"/>
        </w:rPr>
        <w:t>;</w:t>
      </w:r>
      <w:r w:rsidR="00AF7C74" w:rsidRPr="008216FE">
        <w:rPr>
          <w:rFonts w:ascii="Times New Roman" w:hAnsi="Times New Roman"/>
          <w:sz w:val="28"/>
          <w:szCs w:val="28"/>
        </w:rPr>
        <w:t xml:space="preserve">  </w:t>
      </w:r>
    </w:p>
    <w:p w:rsidR="00AF7C74" w:rsidRPr="008216FE" w:rsidRDefault="004D2F05" w:rsidP="008216FE">
      <w:pPr>
        <w:tabs>
          <w:tab w:val="left" w:pos="426"/>
          <w:tab w:val="left" w:pos="709"/>
          <w:tab w:val="left" w:pos="993"/>
        </w:tabs>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2) </w:t>
      </w:r>
      <w:r w:rsidR="008216FE" w:rsidRPr="008216FE">
        <w:rPr>
          <w:rFonts w:ascii="Times New Roman" w:hAnsi="Times New Roman"/>
          <w:sz w:val="28"/>
          <w:szCs w:val="28"/>
        </w:rPr>
        <w:t xml:space="preserve">совместно </w:t>
      </w:r>
      <w:r w:rsidR="008216FE" w:rsidRPr="00E97CD2">
        <w:rPr>
          <w:rFonts w:ascii="Times New Roman" w:hAnsi="Times New Roman"/>
          <w:sz w:val="28"/>
          <w:szCs w:val="28"/>
        </w:rPr>
        <w:t>с</w:t>
      </w:r>
      <w:r w:rsidR="008216FE" w:rsidRPr="008216FE">
        <w:rPr>
          <w:rFonts w:ascii="Times New Roman" w:hAnsi="Times New Roman"/>
          <w:b/>
          <w:sz w:val="28"/>
          <w:szCs w:val="28"/>
        </w:rPr>
        <w:t xml:space="preserve"> министерствами информации и общественного развития, </w:t>
      </w:r>
      <w:r w:rsidR="008216FE" w:rsidRPr="008216FE">
        <w:rPr>
          <w:rFonts w:ascii="Times New Roman" w:eastAsia="Arial Unicode MS" w:hAnsi="Times New Roman"/>
          <w:b/>
          <w:sz w:val="28"/>
          <w:szCs w:val="28"/>
        </w:rPr>
        <w:t xml:space="preserve">образования и науки, культуры и спорта Республики Казахстан, </w:t>
      </w:r>
      <w:proofErr w:type="spellStart"/>
      <w:r w:rsidR="008216FE" w:rsidRPr="008216FE">
        <w:rPr>
          <w:rFonts w:ascii="Times New Roman" w:eastAsia="Arial Unicode MS" w:hAnsi="Times New Roman"/>
          <w:b/>
          <w:sz w:val="28"/>
          <w:szCs w:val="28"/>
        </w:rPr>
        <w:t>акимами</w:t>
      </w:r>
      <w:proofErr w:type="spellEnd"/>
      <w:r w:rsidR="008216FE" w:rsidRPr="008216FE">
        <w:rPr>
          <w:rFonts w:ascii="Times New Roman" w:eastAsia="Arial Unicode MS" w:hAnsi="Times New Roman"/>
          <w:b/>
          <w:sz w:val="28"/>
          <w:szCs w:val="28"/>
        </w:rPr>
        <w:t xml:space="preserve"> городов </w:t>
      </w:r>
      <w:proofErr w:type="spellStart"/>
      <w:r w:rsidR="008216FE" w:rsidRPr="008216FE">
        <w:rPr>
          <w:rFonts w:ascii="Times New Roman" w:eastAsia="Arial Unicode MS" w:hAnsi="Times New Roman"/>
          <w:b/>
          <w:sz w:val="28"/>
          <w:szCs w:val="28"/>
        </w:rPr>
        <w:t>Нур</w:t>
      </w:r>
      <w:proofErr w:type="spellEnd"/>
      <w:r w:rsidR="008216FE" w:rsidRPr="008216FE">
        <w:rPr>
          <w:rFonts w:ascii="Times New Roman" w:eastAsia="Arial Unicode MS" w:hAnsi="Times New Roman"/>
          <w:b/>
          <w:sz w:val="28"/>
          <w:szCs w:val="28"/>
        </w:rPr>
        <w:t>-Султана, Алматы, Шымкента и областей</w:t>
      </w:r>
      <w:r w:rsidR="008216FE" w:rsidRPr="008216FE">
        <w:rPr>
          <w:rFonts w:ascii="Times New Roman" w:eastAsia="Arial Unicode MS" w:hAnsi="Times New Roman"/>
          <w:sz w:val="28"/>
          <w:szCs w:val="28"/>
        </w:rPr>
        <w:t xml:space="preserve"> принять меры по продвижению</w:t>
      </w:r>
      <w:r w:rsidR="008216FE" w:rsidRPr="008216FE">
        <w:rPr>
          <w:rFonts w:ascii="Times New Roman" w:hAnsi="Times New Roman"/>
          <w:sz w:val="28"/>
          <w:szCs w:val="28"/>
        </w:rPr>
        <w:t xml:space="preserve"> принципов казахстанского патриотизма, гражданского равноправия, объединяющей роли государственного языка, единства в многообразии, постоянной модернизации нации.</w:t>
      </w:r>
    </w:p>
    <w:p w:rsidR="00600538" w:rsidRPr="00600538" w:rsidRDefault="00600538" w:rsidP="00E63546">
      <w:pPr>
        <w:pStyle w:val="aa"/>
        <w:numPr>
          <w:ilvl w:val="0"/>
          <w:numId w:val="2"/>
        </w:numPr>
        <w:ind w:left="0" w:firstLine="709"/>
        <w:jc w:val="both"/>
        <w:rPr>
          <w:rFonts w:ascii="Times New Roman" w:hAnsi="Times New Roman"/>
          <w:sz w:val="28"/>
          <w:szCs w:val="28"/>
        </w:rPr>
      </w:pPr>
      <w:r w:rsidRPr="00600538">
        <w:rPr>
          <w:rFonts w:ascii="Times New Roman" w:hAnsi="Times New Roman"/>
          <w:b/>
          <w:sz w:val="28"/>
          <w:szCs w:val="28"/>
        </w:rPr>
        <w:t xml:space="preserve">Министерству информации и общественного развития Республики Казахстан </w:t>
      </w:r>
      <w:r w:rsidRPr="00E63546">
        <w:rPr>
          <w:rFonts w:ascii="Times New Roman" w:hAnsi="Times New Roman"/>
          <w:sz w:val="28"/>
          <w:szCs w:val="28"/>
        </w:rPr>
        <w:t>совместно с</w:t>
      </w:r>
      <w:r w:rsidRPr="00600538">
        <w:rPr>
          <w:rFonts w:ascii="Times New Roman" w:hAnsi="Times New Roman"/>
          <w:b/>
          <w:sz w:val="28"/>
          <w:szCs w:val="28"/>
        </w:rPr>
        <w:t xml:space="preserve"> Ассамблеей народа Казахстана, Министерством образования и науки Республики Казахстан, Институтом прикладных этнополитических исследований</w:t>
      </w:r>
      <w:r w:rsidRPr="00600538">
        <w:rPr>
          <w:rFonts w:ascii="Times New Roman" w:hAnsi="Times New Roman"/>
          <w:sz w:val="28"/>
          <w:szCs w:val="28"/>
        </w:rPr>
        <w:t xml:space="preserve"> выработать подходы по продвижению принципов </w:t>
      </w:r>
      <w:proofErr w:type="spellStart"/>
      <w:r w:rsidRPr="00600538">
        <w:rPr>
          <w:rFonts w:ascii="Times New Roman" w:hAnsi="Times New Roman"/>
          <w:sz w:val="28"/>
          <w:szCs w:val="28"/>
        </w:rPr>
        <w:t>интеркультурализма</w:t>
      </w:r>
      <w:proofErr w:type="spellEnd"/>
      <w:r w:rsidRPr="00600538">
        <w:rPr>
          <w:rFonts w:ascii="Times New Roman" w:hAnsi="Times New Roman"/>
          <w:sz w:val="28"/>
          <w:szCs w:val="28"/>
        </w:rPr>
        <w:t xml:space="preserve"> с последующей их реализацией.</w:t>
      </w:r>
    </w:p>
    <w:p w:rsidR="00E15BEF" w:rsidRPr="00AF7C74" w:rsidRDefault="00E15BEF" w:rsidP="00E63546">
      <w:pPr>
        <w:pStyle w:val="aa"/>
        <w:numPr>
          <w:ilvl w:val="0"/>
          <w:numId w:val="2"/>
        </w:numPr>
        <w:tabs>
          <w:tab w:val="left" w:pos="426"/>
          <w:tab w:val="left" w:pos="709"/>
          <w:tab w:val="left" w:pos="993"/>
        </w:tabs>
        <w:spacing w:after="0" w:line="240" w:lineRule="auto"/>
        <w:ind w:left="0" w:firstLine="709"/>
        <w:jc w:val="both"/>
        <w:rPr>
          <w:rFonts w:ascii="Times New Roman" w:hAnsi="Times New Roman"/>
          <w:sz w:val="28"/>
          <w:szCs w:val="28"/>
        </w:rPr>
      </w:pPr>
      <w:r w:rsidRPr="00AF7C74">
        <w:rPr>
          <w:rFonts w:ascii="Times New Roman" w:hAnsi="Times New Roman"/>
          <w:b/>
          <w:sz w:val="28"/>
          <w:szCs w:val="28"/>
        </w:rPr>
        <w:lastRenderedPageBreak/>
        <w:t xml:space="preserve">Комитету национальной безопасности Республики Казахстан </w:t>
      </w:r>
      <w:r w:rsidRPr="00AF7C74">
        <w:rPr>
          <w:rFonts w:ascii="Times New Roman" w:hAnsi="Times New Roman"/>
          <w:sz w:val="28"/>
          <w:szCs w:val="28"/>
        </w:rPr>
        <w:t>совместно с</w:t>
      </w:r>
      <w:r w:rsidRPr="00AF7C74">
        <w:rPr>
          <w:rFonts w:ascii="Times New Roman" w:hAnsi="Times New Roman"/>
          <w:b/>
          <w:sz w:val="28"/>
          <w:szCs w:val="28"/>
        </w:rPr>
        <w:t xml:space="preserve"> Ассамблеей народа Казахстана, министерствами иностранных дел, информации и общественного развития Республики Казахстан </w:t>
      </w:r>
      <w:r w:rsidRPr="00AF7C74">
        <w:rPr>
          <w:rFonts w:ascii="Times New Roman" w:hAnsi="Times New Roman"/>
          <w:sz w:val="28"/>
          <w:szCs w:val="28"/>
        </w:rPr>
        <w:t>принять</w:t>
      </w:r>
      <w:r w:rsidRPr="00AF7C74">
        <w:rPr>
          <w:rFonts w:ascii="Times New Roman" w:hAnsi="Times New Roman"/>
          <w:b/>
          <w:sz w:val="28"/>
          <w:szCs w:val="28"/>
        </w:rPr>
        <w:t xml:space="preserve"> </w:t>
      </w:r>
      <w:r w:rsidRPr="00AF7C74">
        <w:rPr>
          <w:rFonts w:ascii="Times New Roman" w:hAnsi="Times New Roman"/>
          <w:sz w:val="28"/>
          <w:szCs w:val="28"/>
        </w:rPr>
        <w:t>меры по пресечению переноса любого</w:t>
      </w:r>
      <w:r w:rsidRPr="00AF7C74">
        <w:rPr>
          <w:rFonts w:ascii="Times New Roman" w:hAnsi="Times New Roman"/>
          <w:b/>
          <w:sz w:val="28"/>
          <w:szCs w:val="28"/>
        </w:rPr>
        <w:t xml:space="preserve"> </w:t>
      </w:r>
      <w:r w:rsidRPr="00AF7C74">
        <w:rPr>
          <w:rFonts w:ascii="Times New Roman" w:hAnsi="Times New Roman"/>
          <w:sz w:val="28"/>
          <w:szCs w:val="28"/>
        </w:rPr>
        <w:t>внешнего конфликтного потенциала на территорию Республики Казахстан и на ее граждан.</w:t>
      </w:r>
    </w:p>
    <w:p w:rsidR="00E15BEF" w:rsidRDefault="00E15BEF" w:rsidP="00E63546">
      <w:pPr>
        <w:pStyle w:val="aa"/>
        <w:numPr>
          <w:ilvl w:val="0"/>
          <w:numId w:val="2"/>
        </w:numPr>
        <w:tabs>
          <w:tab w:val="left" w:pos="426"/>
          <w:tab w:val="left" w:pos="709"/>
          <w:tab w:val="left" w:pos="993"/>
        </w:tabs>
        <w:spacing w:after="0" w:line="240" w:lineRule="auto"/>
        <w:ind w:left="0" w:firstLine="709"/>
        <w:jc w:val="both"/>
        <w:rPr>
          <w:rFonts w:ascii="Times New Roman" w:hAnsi="Times New Roman"/>
          <w:sz w:val="28"/>
          <w:szCs w:val="28"/>
        </w:rPr>
      </w:pPr>
      <w:r w:rsidRPr="00AF7C74">
        <w:rPr>
          <w:rFonts w:ascii="Times New Roman" w:hAnsi="Times New Roman"/>
          <w:b/>
          <w:sz w:val="28"/>
          <w:szCs w:val="28"/>
        </w:rPr>
        <w:t xml:space="preserve">Министерству внутренних дел Республики Казахстан </w:t>
      </w:r>
      <w:r w:rsidRPr="00AF7C74">
        <w:rPr>
          <w:rFonts w:ascii="Times New Roman" w:hAnsi="Times New Roman"/>
          <w:sz w:val="28"/>
          <w:szCs w:val="28"/>
        </w:rPr>
        <w:t xml:space="preserve">совместно </w:t>
      </w:r>
      <w:r w:rsidRPr="0061537A">
        <w:rPr>
          <w:rFonts w:ascii="Times New Roman" w:hAnsi="Times New Roman"/>
          <w:sz w:val="28"/>
          <w:szCs w:val="28"/>
        </w:rPr>
        <w:t>с</w:t>
      </w:r>
      <w:r w:rsidRPr="00AF7C74">
        <w:rPr>
          <w:rFonts w:ascii="Times New Roman" w:hAnsi="Times New Roman"/>
          <w:b/>
          <w:sz w:val="28"/>
          <w:szCs w:val="28"/>
        </w:rPr>
        <w:t xml:space="preserve"> Комитетом национальной безопасности и Генеральной прокуратурой </w:t>
      </w:r>
      <w:r w:rsidRPr="00AF7C74">
        <w:rPr>
          <w:rFonts w:ascii="Times New Roman" w:hAnsi="Times New Roman"/>
          <w:sz w:val="28"/>
          <w:szCs w:val="28"/>
        </w:rPr>
        <w:t xml:space="preserve">в соответствии с законами и международными обязательствами страны обеспечить привлечение к строгой ответственности лиц, призывающих к дестабилизации и нарушению порядка. </w:t>
      </w:r>
    </w:p>
    <w:p w:rsidR="00600538" w:rsidRPr="00AF7C74" w:rsidRDefault="00600538" w:rsidP="00E63546">
      <w:pPr>
        <w:pStyle w:val="aa"/>
        <w:numPr>
          <w:ilvl w:val="0"/>
          <w:numId w:val="2"/>
        </w:numPr>
        <w:tabs>
          <w:tab w:val="left" w:pos="426"/>
          <w:tab w:val="left" w:pos="709"/>
          <w:tab w:val="left" w:pos="993"/>
        </w:tabs>
        <w:spacing w:after="0" w:line="240" w:lineRule="auto"/>
        <w:ind w:left="0" w:firstLine="709"/>
        <w:jc w:val="both"/>
        <w:rPr>
          <w:rFonts w:ascii="Times New Roman" w:hAnsi="Times New Roman"/>
          <w:sz w:val="28"/>
          <w:szCs w:val="28"/>
        </w:rPr>
      </w:pPr>
      <w:r w:rsidRPr="00A738E5">
        <w:rPr>
          <w:rFonts w:ascii="Times New Roman" w:hAnsi="Times New Roman"/>
          <w:b/>
          <w:sz w:val="28"/>
          <w:szCs w:val="28"/>
        </w:rPr>
        <w:t xml:space="preserve">Министерству </w:t>
      </w:r>
      <w:r w:rsidRPr="00AF7C74">
        <w:rPr>
          <w:rFonts w:ascii="Times New Roman" w:hAnsi="Times New Roman"/>
          <w:b/>
          <w:sz w:val="28"/>
          <w:szCs w:val="28"/>
        </w:rPr>
        <w:t>иностранных дел Республики Казахстан</w:t>
      </w:r>
      <w:r w:rsidRPr="00AF7C74">
        <w:rPr>
          <w:rFonts w:ascii="Times New Roman" w:hAnsi="Times New Roman"/>
          <w:sz w:val="28"/>
          <w:szCs w:val="28"/>
        </w:rPr>
        <w:t xml:space="preserve"> внести предложения по продвижению «народной дипломатии» и активизации взаимодействия с бывшими гражданами Р</w:t>
      </w:r>
      <w:r w:rsidR="003E1493">
        <w:rPr>
          <w:rFonts w:ascii="Times New Roman" w:hAnsi="Times New Roman"/>
          <w:sz w:val="28"/>
          <w:szCs w:val="28"/>
        </w:rPr>
        <w:t xml:space="preserve">еспублики </w:t>
      </w:r>
      <w:r w:rsidRPr="00AF7C74">
        <w:rPr>
          <w:rFonts w:ascii="Times New Roman" w:hAnsi="Times New Roman"/>
          <w:sz w:val="28"/>
          <w:szCs w:val="28"/>
        </w:rPr>
        <w:t>К</w:t>
      </w:r>
      <w:r w:rsidR="003E1493">
        <w:rPr>
          <w:rFonts w:ascii="Times New Roman" w:hAnsi="Times New Roman"/>
          <w:sz w:val="28"/>
          <w:szCs w:val="28"/>
        </w:rPr>
        <w:t>азахстан</w:t>
      </w:r>
      <w:r w:rsidRPr="00AF7C74">
        <w:rPr>
          <w:rFonts w:ascii="Times New Roman" w:hAnsi="Times New Roman"/>
          <w:sz w:val="28"/>
          <w:szCs w:val="28"/>
        </w:rPr>
        <w:t xml:space="preserve"> за рубежом, их объединениями и организациями для поддержания и развития духовной и культурной связи с Казахстаном.</w:t>
      </w:r>
    </w:p>
    <w:p w:rsidR="00FD4193" w:rsidRPr="00AF7C74" w:rsidRDefault="00F741D1" w:rsidP="00E63546">
      <w:pPr>
        <w:pStyle w:val="aa"/>
        <w:numPr>
          <w:ilvl w:val="0"/>
          <w:numId w:val="2"/>
        </w:numPr>
        <w:tabs>
          <w:tab w:val="left" w:pos="426"/>
          <w:tab w:val="left" w:pos="709"/>
          <w:tab w:val="left" w:pos="993"/>
        </w:tabs>
        <w:spacing w:after="0" w:line="240" w:lineRule="auto"/>
        <w:ind w:left="0" w:firstLine="709"/>
        <w:jc w:val="both"/>
        <w:rPr>
          <w:rFonts w:ascii="Times New Roman" w:eastAsia="Arial Unicode MS" w:hAnsi="Times New Roman"/>
          <w:b/>
          <w:sz w:val="28"/>
          <w:szCs w:val="28"/>
        </w:rPr>
      </w:pPr>
      <w:r w:rsidRPr="00AF7C74">
        <w:rPr>
          <w:rFonts w:ascii="Times New Roman" w:hAnsi="Times New Roman" w:cs="Times New Roman"/>
          <w:b/>
          <w:sz w:val="28"/>
          <w:szCs w:val="28"/>
        </w:rPr>
        <w:t>Министерству</w:t>
      </w:r>
      <w:r w:rsidRPr="00AF7C74">
        <w:rPr>
          <w:rFonts w:ascii="Times New Roman" w:hAnsi="Times New Roman"/>
          <w:b/>
          <w:sz w:val="28"/>
          <w:szCs w:val="28"/>
        </w:rPr>
        <w:t xml:space="preserve"> информации и общественного развития Республики Казахстан</w:t>
      </w:r>
      <w:r w:rsidR="00453613" w:rsidRPr="00AF7C74">
        <w:rPr>
          <w:rFonts w:ascii="Times New Roman" w:hAnsi="Times New Roman"/>
          <w:b/>
          <w:sz w:val="28"/>
          <w:szCs w:val="28"/>
        </w:rPr>
        <w:t xml:space="preserve"> </w:t>
      </w:r>
      <w:r w:rsidR="00FD4193" w:rsidRPr="00AF7C74">
        <w:rPr>
          <w:rFonts w:ascii="Times New Roman" w:hAnsi="Times New Roman"/>
          <w:sz w:val="28"/>
          <w:szCs w:val="28"/>
        </w:rPr>
        <w:t xml:space="preserve">совместно с </w:t>
      </w:r>
      <w:r w:rsidR="00033061" w:rsidRPr="00AF7C74">
        <w:rPr>
          <w:rFonts w:ascii="Times New Roman" w:hAnsi="Times New Roman"/>
          <w:b/>
          <w:sz w:val="28"/>
          <w:szCs w:val="28"/>
        </w:rPr>
        <w:t>Ассамблеей народа Казахстана,</w:t>
      </w:r>
      <w:r w:rsidR="00033061" w:rsidRPr="00AF7C74">
        <w:rPr>
          <w:rFonts w:ascii="Times New Roman" w:eastAsia="Arial Unicode MS" w:hAnsi="Times New Roman"/>
          <w:b/>
          <w:sz w:val="28"/>
          <w:szCs w:val="28"/>
        </w:rPr>
        <w:t xml:space="preserve"> </w:t>
      </w:r>
      <w:proofErr w:type="spellStart"/>
      <w:r w:rsidR="00FD4193" w:rsidRPr="00AF7C74">
        <w:rPr>
          <w:rFonts w:ascii="Times New Roman" w:eastAsia="Arial Unicode MS" w:hAnsi="Times New Roman"/>
          <w:b/>
          <w:sz w:val="28"/>
          <w:szCs w:val="28"/>
        </w:rPr>
        <w:t>акимами</w:t>
      </w:r>
      <w:proofErr w:type="spellEnd"/>
      <w:r w:rsidR="00FD4193" w:rsidRPr="00AF7C74">
        <w:rPr>
          <w:rFonts w:ascii="Times New Roman" w:eastAsia="Arial Unicode MS" w:hAnsi="Times New Roman"/>
          <w:b/>
          <w:sz w:val="28"/>
          <w:szCs w:val="28"/>
        </w:rPr>
        <w:t xml:space="preserve"> городов </w:t>
      </w:r>
      <w:proofErr w:type="spellStart"/>
      <w:r w:rsidR="00FD4193" w:rsidRPr="00AF7C74">
        <w:rPr>
          <w:rFonts w:ascii="Times New Roman" w:eastAsia="Arial Unicode MS" w:hAnsi="Times New Roman"/>
          <w:b/>
          <w:sz w:val="28"/>
          <w:szCs w:val="28"/>
        </w:rPr>
        <w:t>Нур</w:t>
      </w:r>
      <w:proofErr w:type="spellEnd"/>
      <w:r w:rsidR="00FD4193" w:rsidRPr="00AF7C74">
        <w:rPr>
          <w:rFonts w:ascii="Times New Roman" w:eastAsia="Arial Unicode MS" w:hAnsi="Times New Roman"/>
          <w:b/>
          <w:sz w:val="28"/>
          <w:szCs w:val="28"/>
        </w:rPr>
        <w:t>-Султана, Алматы, Шымкента и областей</w:t>
      </w:r>
      <w:r w:rsidR="00FD4193" w:rsidRPr="00AF7C74">
        <w:rPr>
          <w:rFonts w:ascii="Times New Roman" w:hAnsi="Times New Roman"/>
          <w:sz w:val="28"/>
          <w:szCs w:val="28"/>
        </w:rPr>
        <w:t xml:space="preserve"> обеспечить</w:t>
      </w:r>
      <w:r w:rsidR="00FD4193" w:rsidRPr="00AF7C74">
        <w:rPr>
          <w:rFonts w:ascii="Times New Roman" w:eastAsia="Arial Unicode MS" w:hAnsi="Times New Roman"/>
          <w:sz w:val="28"/>
          <w:szCs w:val="28"/>
        </w:rPr>
        <w:t>:</w:t>
      </w:r>
      <w:r w:rsidR="00FD4193" w:rsidRPr="00AF7C74">
        <w:rPr>
          <w:rFonts w:ascii="Times New Roman" w:eastAsia="Arial Unicode MS" w:hAnsi="Times New Roman"/>
          <w:b/>
          <w:sz w:val="28"/>
          <w:szCs w:val="28"/>
        </w:rPr>
        <w:t xml:space="preserve"> </w:t>
      </w:r>
    </w:p>
    <w:p w:rsidR="00F741D1" w:rsidRPr="00AF7C74" w:rsidRDefault="00D60E50" w:rsidP="00F741D1">
      <w:pPr>
        <w:spacing w:after="0" w:line="240" w:lineRule="auto"/>
        <w:ind w:firstLine="709"/>
        <w:jc w:val="both"/>
        <w:rPr>
          <w:rFonts w:ascii="Times New Roman" w:hAnsi="Times New Roman"/>
          <w:sz w:val="28"/>
          <w:szCs w:val="28"/>
        </w:rPr>
      </w:pPr>
      <w:r w:rsidRPr="00AF7C74">
        <w:rPr>
          <w:rFonts w:ascii="Times New Roman" w:hAnsi="Times New Roman"/>
          <w:sz w:val="28"/>
          <w:szCs w:val="28"/>
        </w:rPr>
        <w:t xml:space="preserve">1) </w:t>
      </w:r>
      <w:r w:rsidR="00F741D1" w:rsidRPr="00AF7C74">
        <w:rPr>
          <w:rFonts w:ascii="Times New Roman" w:hAnsi="Times New Roman"/>
          <w:sz w:val="28"/>
          <w:szCs w:val="28"/>
        </w:rPr>
        <w:t>эффективност</w:t>
      </w:r>
      <w:r w:rsidR="00FD4193" w:rsidRPr="00AF7C74">
        <w:rPr>
          <w:rFonts w:ascii="Times New Roman" w:hAnsi="Times New Roman"/>
          <w:sz w:val="28"/>
          <w:szCs w:val="28"/>
        </w:rPr>
        <w:t>ь</w:t>
      </w:r>
      <w:r w:rsidR="00F741D1" w:rsidRPr="00AF7C74">
        <w:rPr>
          <w:rFonts w:ascii="Times New Roman" w:hAnsi="Times New Roman"/>
          <w:sz w:val="28"/>
          <w:szCs w:val="28"/>
        </w:rPr>
        <w:t xml:space="preserve"> деятельности Ассамблеи народа Казахстана</w:t>
      </w:r>
      <w:r w:rsidR="00FD4193" w:rsidRPr="00AF7C74">
        <w:rPr>
          <w:rFonts w:ascii="Times New Roman" w:hAnsi="Times New Roman"/>
          <w:sz w:val="28"/>
          <w:szCs w:val="28"/>
        </w:rPr>
        <w:t xml:space="preserve"> </w:t>
      </w:r>
      <w:r w:rsidR="00F741D1" w:rsidRPr="00AF7C74">
        <w:rPr>
          <w:rFonts w:ascii="Times New Roman" w:hAnsi="Times New Roman"/>
          <w:sz w:val="28"/>
          <w:szCs w:val="28"/>
        </w:rPr>
        <w:t>в качестве действенного</w:t>
      </w:r>
      <w:r w:rsidR="00FD4193" w:rsidRPr="00AF7C74">
        <w:rPr>
          <w:rFonts w:ascii="Times New Roman" w:hAnsi="Times New Roman"/>
          <w:sz w:val="28"/>
          <w:szCs w:val="28"/>
        </w:rPr>
        <w:t xml:space="preserve"> института профилактики и противодействия вызовам, </w:t>
      </w:r>
      <w:r w:rsidR="00F741D1" w:rsidRPr="00AF7C74">
        <w:rPr>
          <w:rFonts w:ascii="Times New Roman" w:hAnsi="Times New Roman"/>
          <w:sz w:val="28"/>
          <w:szCs w:val="28"/>
        </w:rPr>
        <w:t>способны</w:t>
      </w:r>
      <w:r w:rsidR="00FD4193" w:rsidRPr="00AF7C74">
        <w:rPr>
          <w:rFonts w:ascii="Times New Roman" w:hAnsi="Times New Roman"/>
          <w:sz w:val="28"/>
          <w:szCs w:val="28"/>
        </w:rPr>
        <w:t>м</w:t>
      </w:r>
      <w:r w:rsidR="00F741D1" w:rsidRPr="00AF7C74">
        <w:rPr>
          <w:rFonts w:ascii="Times New Roman" w:hAnsi="Times New Roman"/>
          <w:sz w:val="28"/>
          <w:szCs w:val="28"/>
        </w:rPr>
        <w:t xml:space="preserve"> нанести ущерб межэтническому согласию в стране</w:t>
      </w:r>
      <w:r w:rsidRPr="00AF7C74">
        <w:rPr>
          <w:rFonts w:ascii="Times New Roman" w:hAnsi="Times New Roman"/>
          <w:sz w:val="28"/>
          <w:szCs w:val="28"/>
        </w:rPr>
        <w:t>;</w:t>
      </w:r>
    </w:p>
    <w:p w:rsidR="00F741D1" w:rsidRPr="00AF7C74" w:rsidRDefault="00D60E50" w:rsidP="00F741D1">
      <w:pPr>
        <w:spacing w:after="0" w:line="240" w:lineRule="auto"/>
        <w:ind w:firstLine="709"/>
        <w:jc w:val="both"/>
        <w:rPr>
          <w:rFonts w:ascii="Times New Roman" w:hAnsi="Times New Roman"/>
          <w:sz w:val="28"/>
          <w:szCs w:val="28"/>
        </w:rPr>
      </w:pPr>
      <w:r w:rsidRPr="00AF7C74">
        <w:rPr>
          <w:rFonts w:ascii="Times New Roman" w:hAnsi="Times New Roman"/>
          <w:sz w:val="28"/>
          <w:szCs w:val="28"/>
        </w:rPr>
        <w:t xml:space="preserve">2) </w:t>
      </w:r>
      <w:r w:rsidR="00FD4193" w:rsidRPr="00AF7C74">
        <w:rPr>
          <w:rFonts w:ascii="Times New Roman" w:hAnsi="Times New Roman"/>
          <w:sz w:val="28"/>
          <w:szCs w:val="28"/>
        </w:rPr>
        <w:t>функционирование советов матерей и совет</w:t>
      </w:r>
      <w:r w:rsidR="00453613" w:rsidRPr="00AF7C74">
        <w:rPr>
          <w:rFonts w:ascii="Times New Roman" w:hAnsi="Times New Roman"/>
          <w:sz w:val="28"/>
          <w:szCs w:val="28"/>
        </w:rPr>
        <w:t>ов</w:t>
      </w:r>
      <w:r w:rsidR="00FD4193" w:rsidRPr="00AF7C74">
        <w:rPr>
          <w:rFonts w:ascii="Times New Roman" w:hAnsi="Times New Roman"/>
          <w:sz w:val="28"/>
          <w:szCs w:val="28"/>
        </w:rPr>
        <w:t xml:space="preserve"> общественного согласия Ассамблеи в качестве площадок широких межэтнических коммуникаций; </w:t>
      </w:r>
    </w:p>
    <w:p w:rsidR="00F741D1" w:rsidRPr="00AF7C74" w:rsidRDefault="00D60E50" w:rsidP="00F741D1">
      <w:pPr>
        <w:spacing w:after="0" w:line="240" w:lineRule="auto"/>
        <w:ind w:firstLine="709"/>
        <w:jc w:val="both"/>
        <w:rPr>
          <w:rFonts w:ascii="Times New Roman" w:hAnsi="Times New Roman"/>
          <w:sz w:val="28"/>
          <w:szCs w:val="28"/>
        </w:rPr>
      </w:pPr>
      <w:r w:rsidRPr="00AF7C74">
        <w:rPr>
          <w:rFonts w:ascii="Times New Roman" w:hAnsi="Times New Roman"/>
          <w:sz w:val="28"/>
          <w:szCs w:val="28"/>
        </w:rPr>
        <w:t xml:space="preserve">3) </w:t>
      </w:r>
      <w:r w:rsidR="00F741D1" w:rsidRPr="00AF7C74">
        <w:rPr>
          <w:rFonts w:ascii="Times New Roman" w:hAnsi="Times New Roman"/>
          <w:sz w:val="28"/>
          <w:szCs w:val="28"/>
        </w:rPr>
        <w:t xml:space="preserve">дальнейшее продвижение благотворительных </w:t>
      </w:r>
      <w:r w:rsidR="00FD4193" w:rsidRPr="00AF7C74">
        <w:rPr>
          <w:rFonts w:ascii="Times New Roman" w:hAnsi="Times New Roman"/>
          <w:sz w:val="28"/>
          <w:szCs w:val="28"/>
        </w:rPr>
        <w:t>мероприятий</w:t>
      </w:r>
      <w:r w:rsidR="00F741D1" w:rsidRPr="00AF7C74">
        <w:rPr>
          <w:rFonts w:ascii="Times New Roman" w:hAnsi="Times New Roman"/>
          <w:sz w:val="28"/>
          <w:szCs w:val="28"/>
        </w:rPr>
        <w:t xml:space="preserve"> </w:t>
      </w:r>
      <w:r w:rsidR="00F741D1" w:rsidRPr="00E63546">
        <w:rPr>
          <w:rFonts w:ascii="Times New Roman" w:hAnsi="Times New Roman"/>
          <w:sz w:val="28"/>
          <w:szCs w:val="28"/>
        </w:rPr>
        <w:t>А</w:t>
      </w:r>
      <w:r w:rsidR="00E63546" w:rsidRPr="00E63546">
        <w:rPr>
          <w:rFonts w:ascii="Times New Roman" w:hAnsi="Times New Roman"/>
          <w:sz w:val="28"/>
          <w:szCs w:val="28"/>
        </w:rPr>
        <w:t xml:space="preserve">ссамблеи народа </w:t>
      </w:r>
      <w:r w:rsidR="00F741D1" w:rsidRPr="00E63546">
        <w:rPr>
          <w:rFonts w:ascii="Times New Roman" w:hAnsi="Times New Roman"/>
          <w:sz w:val="28"/>
          <w:szCs w:val="28"/>
        </w:rPr>
        <w:t>К</w:t>
      </w:r>
      <w:r w:rsidR="00E63546" w:rsidRPr="00E63546">
        <w:rPr>
          <w:rFonts w:ascii="Times New Roman" w:hAnsi="Times New Roman"/>
          <w:sz w:val="28"/>
          <w:szCs w:val="28"/>
        </w:rPr>
        <w:t>азахстана</w:t>
      </w:r>
      <w:r w:rsidR="00F741D1" w:rsidRPr="00E63546">
        <w:rPr>
          <w:rFonts w:ascii="Times New Roman" w:hAnsi="Times New Roman"/>
          <w:sz w:val="28"/>
          <w:szCs w:val="28"/>
        </w:rPr>
        <w:t xml:space="preserve"> как примеров вы</w:t>
      </w:r>
      <w:r w:rsidR="0000062D" w:rsidRPr="00E63546">
        <w:rPr>
          <w:rFonts w:ascii="Times New Roman" w:hAnsi="Times New Roman"/>
          <w:sz w:val="28"/>
          <w:szCs w:val="28"/>
        </w:rPr>
        <w:t>сокого гражданского</w:t>
      </w:r>
      <w:r w:rsidR="0000062D" w:rsidRPr="00AF7C74">
        <w:rPr>
          <w:rFonts w:ascii="Times New Roman" w:hAnsi="Times New Roman"/>
          <w:sz w:val="28"/>
          <w:szCs w:val="28"/>
        </w:rPr>
        <w:t xml:space="preserve"> патриотизма.</w:t>
      </w:r>
    </w:p>
    <w:p w:rsidR="00F741D1" w:rsidRPr="00AF7C74" w:rsidRDefault="00F741D1" w:rsidP="00E63546">
      <w:pPr>
        <w:pStyle w:val="aa"/>
        <w:numPr>
          <w:ilvl w:val="0"/>
          <w:numId w:val="2"/>
        </w:numPr>
        <w:tabs>
          <w:tab w:val="left" w:pos="426"/>
          <w:tab w:val="left" w:pos="709"/>
          <w:tab w:val="left" w:pos="993"/>
        </w:tabs>
        <w:spacing w:after="0" w:line="240" w:lineRule="auto"/>
        <w:ind w:left="0" w:firstLine="709"/>
        <w:jc w:val="both"/>
        <w:rPr>
          <w:rFonts w:ascii="Times New Roman" w:hAnsi="Times New Roman"/>
          <w:sz w:val="28"/>
          <w:szCs w:val="28"/>
        </w:rPr>
      </w:pPr>
      <w:r w:rsidRPr="00AF7C74">
        <w:rPr>
          <w:rFonts w:ascii="Times New Roman" w:hAnsi="Times New Roman"/>
          <w:b/>
          <w:bCs/>
          <w:sz w:val="28"/>
          <w:szCs w:val="28"/>
        </w:rPr>
        <w:t xml:space="preserve">Акимам городов </w:t>
      </w:r>
      <w:proofErr w:type="spellStart"/>
      <w:r w:rsidRPr="00AF7C74">
        <w:rPr>
          <w:rFonts w:ascii="Times New Roman" w:hAnsi="Times New Roman"/>
          <w:b/>
          <w:bCs/>
          <w:sz w:val="28"/>
          <w:szCs w:val="28"/>
        </w:rPr>
        <w:t>Нур</w:t>
      </w:r>
      <w:proofErr w:type="spellEnd"/>
      <w:r w:rsidRPr="00AF7C74">
        <w:rPr>
          <w:rFonts w:ascii="Times New Roman" w:hAnsi="Times New Roman"/>
          <w:b/>
          <w:bCs/>
          <w:sz w:val="28"/>
          <w:szCs w:val="28"/>
        </w:rPr>
        <w:t>-Султана, Алматы и Шымкента, областей</w:t>
      </w:r>
      <w:r w:rsidR="00D60E50" w:rsidRPr="00AF7C74">
        <w:rPr>
          <w:rFonts w:ascii="Times New Roman" w:hAnsi="Times New Roman"/>
          <w:sz w:val="28"/>
          <w:szCs w:val="28"/>
        </w:rPr>
        <w:t xml:space="preserve"> </w:t>
      </w:r>
      <w:r w:rsidRPr="00AF7C74">
        <w:rPr>
          <w:rFonts w:ascii="Times New Roman" w:hAnsi="Times New Roman"/>
          <w:sz w:val="28"/>
          <w:szCs w:val="28"/>
        </w:rPr>
        <w:t xml:space="preserve">усилить работу </w:t>
      </w:r>
      <w:r w:rsidR="00E63546">
        <w:rPr>
          <w:rFonts w:ascii="Times New Roman" w:hAnsi="Times New Roman"/>
          <w:sz w:val="28"/>
          <w:szCs w:val="28"/>
        </w:rPr>
        <w:t>д</w:t>
      </w:r>
      <w:r w:rsidRPr="00AF7C74">
        <w:rPr>
          <w:rFonts w:ascii="Times New Roman" w:hAnsi="Times New Roman"/>
          <w:sz w:val="28"/>
          <w:szCs w:val="28"/>
        </w:rPr>
        <w:t xml:space="preserve">омов дружбы как центров межэтнического общения, благотворительности, </w:t>
      </w:r>
      <w:proofErr w:type="spellStart"/>
      <w:r w:rsidRPr="00AF7C74">
        <w:rPr>
          <w:rFonts w:ascii="Times New Roman" w:hAnsi="Times New Roman"/>
          <w:sz w:val="28"/>
          <w:szCs w:val="28"/>
        </w:rPr>
        <w:t>волонтерства</w:t>
      </w:r>
      <w:proofErr w:type="spellEnd"/>
      <w:r w:rsidRPr="00AF7C74">
        <w:rPr>
          <w:rFonts w:ascii="Times New Roman" w:hAnsi="Times New Roman"/>
          <w:sz w:val="28"/>
          <w:szCs w:val="28"/>
        </w:rPr>
        <w:t xml:space="preserve"> и </w:t>
      </w:r>
      <w:r w:rsidR="00D60E50" w:rsidRPr="00AF7C74">
        <w:rPr>
          <w:rFonts w:ascii="Times New Roman" w:hAnsi="Times New Roman"/>
          <w:sz w:val="28"/>
          <w:szCs w:val="28"/>
        </w:rPr>
        <w:t>изучения государственного языка</w:t>
      </w:r>
      <w:r w:rsidR="00453613" w:rsidRPr="00AF7C74">
        <w:rPr>
          <w:rFonts w:ascii="Times New Roman" w:hAnsi="Times New Roman"/>
          <w:sz w:val="28"/>
          <w:szCs w:val="28"/>
        </w:rPr>
        <w:t>, а также принять меры по укреплению их материально-технической базы</w:t>
      </w:r>
      <w:r w:rsidR="00E15BEF">
        <w:rPr>
          <w:rFonts w:ascii="Times New Roman" w:hAnsi="Times New Roman"/>
          <w:sz w:val="28"/>
          <w:szCs w:val="28"/>
        </w:rPr>
        <w:t>.</w:t>
      </w:r>
    </w:p>
    <w:p w:rsidR="00F741D1" w:rsidRPr="00AF7C74" w:rsidRDefault="00E25D54" w:rsidP="00F741D1">
      <w:pPr>
        <w:tabs>
          <w:tab w:val="left" w:pos="426"/>
        </w:tabs>
        <w:spacing w:after="0" w:line="240" w:lineRule="auto"/>
        <w:ind w:firstLine="709"/>
        <w:jc w:val="both"/>
        <w:rPr>
          <w:rFonts w:ascii="Times New Roman" w:hAnsi="Times New Roman"/>
          <w:sz w:val="28"/>
          <w:szCs w:val="28"/>
        </w:rPr>
      </w:pPr>
      <w:r w:rsidRPr="00E63546">
        <w:rPr>
          <w:rFonts w:ascii="Times New Roman" w:hAnsi="Times New Roman"/>
          <w:sz w:val="28"/>
          <w:szCs w:val="28"/>
        </w:rPr>
        <w:t>1</w:t>
      </w:r>
      <w:r w:rsidR="004D2F05" w:rsidRPr="00E63546">
        <w:rPr>
          <w:rFonts w:ascii="Times New Roman" w:hAnsi="Times New Roman"/>
          <w:sz w:val="28"/>
          <w:szCs w:val="28"/>
          <w:lang w:val="kk-KZ"/>
        </w:rPr>
        <w:t>0</w:t>
      </w:r>
      <w:r w:rsidR="00F741D1" w:rsidRPr="00E63546">
        <w:rPr>
          <w:rFonts w:ascii="Times New Roman" w:hAnsi="Times New Roman"/>
          <w:sz w:val="28"/>
          <w:szCs w:val="28"/>
        </w:rPr>
        <w:t>.</w:t>
      </w:r>
      <w:r w:rsidR="00F741D1" w:rsidRPr="00AF7C74">
        <w:rPr>
          <w:rFonts w:ascii="Times New Roman" w:hAnsi="Times New Roman"/>
          <w:sz w:val="28"/>
          <w:szCs w:val="28"/>
        </w:rPr>
        <w:t xml:space="preserve"> Контроль за исполнением настоящего решения возложить на Администрацию Президента Республики Казахстан.</w:t>
      </w:r>
    </w:p>
    <w:p w:rsidR="00F741D1" w:rsidRPr="00AF7C74" w:rsidRDefault="00F741D1" w:rsidP="00F741D1">
      <w:pPr>
        <w:spacing w:after="0" w:line="240" w:lineRule="auto"/>
        <w:ind w:firstLine="709"/>
        <w:jc w:val="both"/>
        <w:rPr>
          <w:rFonts w:ascii="Times New Roman" w:hAnsi="Times New Roman"/>
          <w:sz w:val="28"/>
          <w:szCs w:val="28"/>
        </w:rPr>
      </w:pPr>
    </w:p>
    <w:p w:rsidR="00F741D1" w:rsidRPr="00AF7C74" w:rsidRDefault="00F741D1" w:rsidP="00F741D1">
      <w:pPr>
        <w:spacing w:after="0" w:line="240" w:lineRule="auto"/>
        <w:ind w:firstLine="709"/>
        <w:jc w:val="both"/>
        <w:rPr>
          <w:rFonts w:ascii="Times New Roman" w:hAnsi="Times New Roman"/>
          <w:sz w:val="28"/>
          <w:szCs w:val="28"/>
        </w:rPr>
      </w:pPr>
    </w:p>
    <w:p w:rsidR="00A738E5" w:rsidRPr="00F741D1" w:rsidRDefault="0002282D" w:rsidP="00E6354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A738E5">
        <w:rPr>
          <w:rFonts w:ascii="Times New Roman" w:hAnsi="Times New Roman"/>
          <w:b/>
          <w:sz w:val="28"/>
          <w:szCs w:val="28"/>
        </w:rPr>
        <w:t>Первый</w:t>
      </w:r>
      <w:r w:rsidR="00A738E5" w:rsidRPr="00F741D1">
        <w:rPr>
          <w:rFonts w:ascii="Times New Roman" w:hAnsi="Times New Roman"/>
          <w:b/>
          <w:sz w:val="28"/>
          <w:szCs w:val="28"/>
        </w:rPr>
        <w:t xml:space="preserve"> Президент </w:t>
      </w:r>
    </w:p>
    <w:p w:rsidR="00A738E5" w:rsidRPr="00F741D1" w:rsidRDefault="00A738E5" w:rsidP="00E63546">
      <w:pPr>
        <w:spacing w:after="0" w:line="240" w:lineRule="auto"/>
        <w:jc w:val="both"/>
        <w:rPr>
          <w:rFonts w:ascii="Times New Roman" w:hAnsi="Times New Roman"/>
          <w:sz w:val="28"/>
          <w:szCs w:val="28"/>
        </w:rPr>
      </w:pPr>
      <w:r w:rsidRPr="0061537A">
        <w:rPr>
          <w:rFonts w:ascii="Times New Roman" w:hAnsi="Times New Roman"/>
          <w:b/>
          <w:sz w:val="28"/>
          <w:szCs w:val="28"/>
        </w:rPr>
        <w:t>Р</w:t>
      </w:r>
      <w:r w:rsidRPr="00F741D1">
        <w:rPr>
          <w:rFonts w:ascii="Times New Roman" w:hAnsi="Times New Roman"/>
          <w:b/>
          <w:sz w:val="28"/>
          <w:szCs w:val="28"/>
        </w:rPr>
        <w:t>еспублики Казахстан</w:t>
      </w:r>
      <w:r>
        <w:rPr>
          <w:rFonts w:ascii="Times New Roman" w:hAnsi="Times New Roman"/>
          <w:b/>
          <w:sz w:val="28"/>
          <w:szCs w:val="28"/>
        </w:rPr>
        <w:t xml:space="preserve"> – </w:t>
      </w:r>
      <w:proofErr w:type="spellStart"/>
      <w:r>
        <w:rPr>
          <w:rFonts w:ascii="Times New Roman" w:hAnsi="Times New Roman"/>
          <w:b/>
          <w:sz w:val="28"/>
          <w:szCs w:val="28"/>
        </w:rPr>
        <w:t>Елбасы</w:t>
      </w:r>
      <w:proofErr w:type="spellEnd"/>
      <w:r w:rsidRPr="00F741D1">
        <w:rPr>
          <w:rFonts w:ascii="Times New Roman" w:hAnsi="Times New Roman"/>
          <w:b/>
          <w:sz w:val="28"/>
          <w:szCs w:val="28"/>
        </w:rPr>
        <w:t xml:space="preserve">                                        </w:t>
      </w:r>
      <w:r w:rsidRPr="00F741D1">
        <w:rPr>
          <w:rFonts w:ascii="Times New Roman" w:hAnsi="Times New Roman"/>
          <w:b/>
          <w:sz w:val="28"/>
          <w:szCs w:val="28"/>
        </w:rPr>
        <w:tab/>
        <w:t xml:space="preserve">  </w:t>
      </w:r>
      <w:r w:rsidR="0002282D">
        <w:rPr>
          <w:rFonts w:ascii="Times New Roman" w:hAnsi="Times New Roman"/>
          <w:b/>
          <w:sz w:val="28"/>
          <w:szCs w:val="28"/>
        </w:rPr>
        <w:t xml:space="preserve">         </w:t>
      </w:r>
      <w:proofErr w:type="spellStart"/>
      <w:r>
        <w:rPr>
          <w:rFonts w:ascii="Times New Roman" w:hAnsi="Times New Roman"/>
          <w:b/>
          <w:sz w:val="28"/>
          <w:szCs w:val="28"/>
        </w:rPr>
        <w:t>Н.Назарбаев</w:t>
      </w:r>
      <w:proofErr w:type="spellEnd"/>
    </w:p>
    <w:p w:rsidR="002E3E27" w:rsidRPr="00AF7C74" w:rsidRDefault="002E3E27" w:rsidP="00A738E5">
      <w:pPr>
        <w:spacing w:after="0" w:line="240" w:lineRule="auto"/>
        <w:ind w:firstLine="709"/>
        <w:jc w:val="both"/>
        <w:rPr>
          <w:rFonts w:ascii="Times New Roman" w:hAnsi="Times New Roman"/>
          <w:b/>
          <w:sz w:val="28"/>
          <w:szCs w:val="28"/>
        </w:rPr>
      </w:pPr>
      <w:r w:rsidRPr="00AF7C74">
        <w:rPr>
          <w:rFonts w:ascii="Times New Roman" w:hAnsi="Times New Roman"/>
          <w:b/>
          <w:sz w:val="28"/>
          <w:szCs w:val="28"/>
        </w:rPr>
        <w:tab/>
      </w:r>
      <w:r w:rsidRPr="00AF7C74">
        <w:rPr>
          <w:rFonts w:ascii="Times New Roman" w:hAnsi="Times New Roman"/>
          <w:b/>
          <w:sz w:val="28"/>
          <w:szCs w:val="28"/>
        </w:rPr>
        <w:tab/>
      </w:r>
    </w:p>
    <w:p w:rsidR="002E3E27" w:rsidRPr="00AF7C74" w:rsidRDefault="002E3E27" w:rsidP="002E3E27">
      <w:pPr>
        <w:tabs>
          <w:tab w:val="left" w:pos="4215"/>
        </w:tabs>
        <w:spacing w:after="0" w:line="240" w:lineRule="auto"/>
        <w:jc w:val="both"/>
        <w:rPr>
          <w:sz w:val="28"/>
          <w:szCs w:val="28"/>
        </w:rPr>
      </w:pPr>
    </w:p>
    <w:sectPr w:rsidR="002E3E27" w:rsidRPr="00AF7C74" w:rsidSect="006B4F4F">
      <w:headerReference w:type="default" r:id="rId7"/>
      <w:headerReference w:type="first" r:id="rId8"/>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0D" w:rsidRDefault="000C790D" w:rsidP="0071167A">
      <w:pPr>
        <w:spacing w:after="0" w:line="240" w:lineRule="auto"/>
      </w:pPr>
      <w:r>
        <w:separator/>
      </w:r>
    </w:p>
  </w:endnote>
  <w:endnote w:type="continuationSeparator" w:id="0">
    <w:p w:rsidR="000C790D" w:rsidRDefault="000C790D" w:rsidP="0071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0D" w:rsidRDefault="000C790D" w:rsidP="0071167A">
      <w:pPr>
        <w:spacing w:after="0" w:line="240" w:lineRule="auto"/>
      </w:pPr>
      <w:r>
        <w:separator/>
      </w:r>
    </w:p>
  </w:footnote>
  <w:footnote w:type="continuationSeparator" w:id="0">
    <w:p w:rsidR="000C790D" w:rsidRDefault="000C790D" w:rsidP="00711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67A" w:rsidRPr="0071167A" w:rsidRDefault="00D60125">
    <w:pPr>
      <w:pStyle w:val="a3"/>
      <w:jc w:val="center"/>
      <w:rPr>
        <w:rFonts w:ascii="Times New Roman" w:hAnsi="Times New Roman"/>
      </w:rPr>
    </w:pPr>
    <w:r w:rsidRPr="0071167A">
      <w:rPr>
        <w:rFonts w:ascii="Times New Roman" w:hAnsi="Times New Roman"/>
      </w:rPr>
      <w:fldChar w:fldCharType="begin"/>
    </w:r>
    <w:r w:rsidR="0071167A" w:rsidRPr="0071167A">
      <w:rPr>
        <w:rFonts w:ascii="Times New Roman" w:hAnsi="Times New Roman"/>
      </w:rPr>
      <w:instrText>PAGE   \* MERGEFORMAT</w:instrText>
    </w:r>
    <w:r w:rsidRPr="0071167A">
      <w:rPr>
        <w:rFonts w:ascii="Times New Roman" w:hAnsi="Times New Roman"/>
      </w:rPr>
      <w:fldChar w:fldCharType="separate"/>
    </w:r>
    <w:r w:rsidR="000F2EDA">
      <w:rPr>
        <w:rFonts w:ascii="Times New Roman" w:hAnsi="Times New Roman"/>
        <w:noProof/>
      </w:rPr>
      <w:t>2</w:t>
    </w:r>
    <w:r w:rsidRPr="0071167A">
      <w:rPr>
        <w:rFonts w:ascii="Times New Roman" w:hAnsi="Times New Roman"/>
      </w:rPr>
      <w:fldChar w:fldCharType="end"/>
    </w:r>
  </w:p>
  <w:p w:rsidR="0071167A" w:rsidRDefault="0071167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4219"/>
      <w:gridCol w:w="1734"/>
      <w:gridCol w:w="4253"/>
    </w:tblGrid>
    <w:tr w:rsidR="00375752" w:rsidRPr="007C1754" w:rsidTr="002E7F11">
      <w:trPr>
        <w:trHeight w:hRule="exact" w:val="1985"/>
        <w:jc w:val="center"/>
      </w:trPr>
      <w:tc>
        <w:tcPr>
          <w:tcW w:w="4219" w:type="dxa"/>
          <w:vAlign w:val="center"/>
        </w:tcPr>
        <w:p w:rsidR="00196A03" w:rsidRPr="00196A03" w:rsidRDefault="00196A03" w:rsidP="00196A03">
          <w:pPr>
            <w:widowControl w:val="0"/>
            <w:spacing w:after="0" w:line="360" w:lineRule="auto"/>
            <w:jc w:val="center"/>
            <w:rPr>
              <w:rFonts w:ascii="Times New Roman" w:hAnsi="Times New Roman"/>
              <w:b/>
              <w:color w:val="354E97"/>
              <w:lang w:val="kk-KZ"/>
            </w:rPr>
          </w:pPr>
          <w:r w:rsidRPr="00196A03">
            <w:rPr>
              <w:rFonts w:ascii="Times New Roman" w:hAnsi="Times New Roman"/>
              <w:b/>
              <w:color w:val="354E97"/>
              <w:lang w:val="kk-KZ"/>
            </w:rPr>
            <w:t>ҚАЗАҚСТАН  ХАЛҚЫ</w:t>
          </w:r>
        </w:p>
        <w:p w:rsidR="00375752" w:rsidRDefault="00196A03" w:rsidP="00196A03">
          <w:pPr>
            <w:widowControl w:val="0"/>
            <w:spacing w:after="0" w:line="360" w:lineRule="auto"/>
            <w:jc w:val="center"/>
            <w:rPr>
              <w:rFonts w:ascii="Times New Roman" w:hAnsi="Times New Roman"/>
              <w:b/>
              <w:color w:val="354E97"/>
              <w:lang w:val="kk-KZ"/>
            </w:rPr>
          </w:pPr>
          <w:r w:rsidRPr="00196A03">
            <w:rPr>
              <w:rFonts w:ascii="Times New Roman" w:hAnsi="Times New Roman"/>
              <w:b/>
              <w:color w:val="354E97"/>
              <w:lang w:val="kk-KZ"/>
            </w:rPr>
            <w:t>АССАМБЛЕЯСЫ</w:t>
          </w:r>
        </w:p>
        <w:p w:rsidR="00196A03" w:rsidRPr="00767400" w:rsidRDefault="00196A03" w:rsidP="00196A03">
          <w:pPr>
            <w:widowControl w:val="0"/>
            <w:spacing w:after="0" w:line="360" w:lineRule="auto"/>
            <w:jc w:val="center"/>
            <w:rPr>
              <w:rFonts w:ascii="Times New Roman" w:hAnsi="Times New Roman"/>
              <w:b/>
              <w:color w:val="000080"/>
              <w:lang w:val="kk-KZ"/>
            </w:rPr>
          </w:pPr>
          <w:r w:rsidRPr="00196A03">
            <w:rPr>
              <w:rFonts w:ascii="Times New Roman" w:hAnsi="Times New Roman"/>
              <w:b/>
              <w:color w:val="000080"/>
              <w:lang w:val="kk-KZ"/>
            </w:rPr>
            <w:t>ШЕШІМ</w:t>
          </w:r>
        </w:p>
      </w:tc>
      <w:tc>
        <w:tcPr>
          <w:tcW w:w="1734" w:type="dxa"/>
          <w:vAlign w:val="center"/>
        </w:tcPr>
        <w:p w:rsidR="00375752" w:rsidRPr="00AC4D6E" w:rsidRDefault="00375752" w:rsidP="00375752">
          <w:pPr>
            <w:keepNext/>
            <w:spacing w:before="240" w:line="360" w:lineRule="auto"/>
            <w:jc w:val="center"/>
            <w:rPr>
              <w:noProof/>
            </w:rPr>
          </w:pPr>
          <w:r>
            <w:rPr>
              <w:noProof/>
            </w:rPr>
            <w:drawing>
              <wp:inline distT="0" distB="0" distL="0" distR="0" wp14:anchorId="6A6A1AB0" wp14:editId="038EC9C0">
                <wp:extent cx="913130" cy="989965"/>
                <wp:effectExtent l="0" t="0" r="1270" b="63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tretch>
                          <a:fillRect/>
                        </a:stretch>
                      </pic:blipFill>
                      <pic:spPr>
                        <a:xfrm>
                          <a:off x="0" y="0"/>
                          <a:ext cx="913130" cy="989965"/>
                        </a:xfrm>
                        <a:prstGeom prst="rect">
                          <a:avLst/>
                        </a:prstGeom>
                      </pic:spPr>
                    </pic:pic>
                  </a:graphicData>
                </a:graphic>
              </wp:inline>
            </w:drawing>
          </w:r>
        </w:p>
      </w:tc>
      <w:tc>
        <w:tcPr>
          <w:tcW w:w="4253" w:type="dxa"/>
          <w:vAlign w:val="center"/>
        </w:tcPr>
        <w:p w:rsidR="00196A03" w:rsidRDefault="00196A03" w:rsidP="00DA3AA8">
          <w:pPr>
            <w:widowControl w:val="0"/>
            <w:spacing w:after="0" w:line="360" w:lineRule="auto"/>
            <w:jc w:val="center"/>
            <w:rPr>
              <w:rFonts w:ascii="Times New Roman" w:hAnsi="Times New Roman"/>
              <w:b/>
              <w:color w:val="354E97"/>
              <w:lang w:val="kk-KZ"/>
            </w:rPr>
          </w:pPr>
          <w:r w:rsidRPr="00196A03">
            <w:rPr>
              <w:rFonts w:ascii="Times New Roman" w:hAnsi="Times New Roman"/>
              <w:b/>
              <w:color w:val="354E97"/>
              <w:lang w:val="kk-KZ"/>
            </w:rPr>
            <w:t>АССАМБЛЕЯ</w:t>
          </w:r>
        </w:p>
        <w:p w:rsidR="00196A03" w:rsidRDefault="00196A03" w:rsidP="00DA3AA8">
          <w:pPr>
            <w:widowControl w:val="0"/>
            <w:spacing w:after="0" w:line="360" w:lineRule="auto"/>
            <w:jc w:val="center"/>
            <w:rPr>
              <w:rFonts w:ascii="Times New Roman" w:hAnsi="Times New Roman"/>
              <w:b/>
              <w:color w:val="354E97"/>
              <w:lang w:val="kk-KZ"/>
            </w:rPr>
          </w:pPr>
          <w:r w:rsidRPr="00196A03">
            <w:rPr>
              <w:rFonts w:ascii="Times New Roman" w:hAnsi="Times New Roman"/>
              <w:b/>
              <w:color w:val="354E97"/>
              <w:lang w:val="kk-KZ"/>
            </w:rPr>
            <w:t>НАРОДА  КАЗАХСТАНА</w:t>
          </w:r>
        </w:p>
        <w:p w:rsidR="00375752" w:rsidRPr="00D673E2" w:rsidRDefault="00196A03" w:rsidP="00196A03">
          <w:pPr>
            <w:widowControl w:val="0"/>
            <w:spacing w:after="0" w:line="360" w:lineRule="auto"/>
            <w:jc w:val="center"/>
            <w:rPr>
              <w:rFonts w:ascii="Times New Roman" w:hAnsi="Times New Roman"/>
              <w:b/>
              <w:color w:val="000080"/>
              <w:lang w:val="kk-KZ"/>
            </w:rPr>
          </w:pPr>
          <w:r w:rsidRPr="00196A03">
            <w:rPr>
              <w:rFonts w:ascii="Times New Roman" w:hAnsi="Times New Roman"/>
              <w:b/>
              <w:color w:val="354E97"/>
              <w:lang w:val="kk-KZ"/>
            </w:rPr>
            <w:t>РЕШЕНИЕ</w:t>
          </w:r>
        </w:p>
      </w:tc>
    </w:tr>
    <w:tr w:rsidR="006D7697" w:rsidRPr="006D7697" w:rsidTr="00134DC6">
      <w:trPr>
        <w:trHeight w:hRule="exact" w:val="57"/>
        <w:jc w:val="center"/>
      </w:trPr>
      <w:tc>
        <w:tcPr>
          <w:tcW w:w="10206" w:type="dxa"/>
          <w:gridSpan w:val="3"/>
          <w:shd w:val="clear" w:color="auto" w:fill="2847A0"/>
        </w:tcPr>
        <w:p w:rsidR="00320887" w:rsidRPr="006D7697" w:rsidRDefault="00196A03" w:rsidP="00196A03">
          <w:pPr>
            <w:ind w:right="-109" w:hanging="107"/>
            <w:jc w:val="both"/>
            <w:rPr>
              <w:rFonts w:ascii="Times New Roman" w:hAnsi="Times New Roman"/>
              <w:b/>
              <w:color w:val="FFFFFF" w:themeColor="background1"/>
              <w:spacing w:val="4"/>
              <w:sz w:val="4"/>
              <w:szCs w:val="4"/>
              <w:lang w:val="kk-KZ"/>
            </w:rPr>
          </w:pPr>
          <w:r w:rsidRPr="00196A03">
            <w:rPr>
              <w:rFonts w:ascii="Times New Roman" w:hAnsi="Times New Roman"/>
              <w:b/>
              <w:color w:val="FFFFFF" w:themeColor="background1"/>
              <w:spacing w:val="4"/>
              <w:sz w:val="4"/>
              <w:szCs w:val="4"/>
              <w:lang w:val="kk-KZ"/>
            </w:rPr>
            <w:t xml:space="preserve">ҚАЗАҚСТАН ХАЛҚЫ АССАМБЛЕЯСЫ ШЕШІМ АССАМБЛЕЯ НАРОДА КАЗАХСТАНА РЕШЕНИЕ ҚАЗАҚСТАН ХАЛҚЫ АССАМБЛЕЯСЫ ШЕШІМ АССАМБЛЕЯ НАРОДА КАЗАХСТАНА РЕШЕНИЕҚАЗАҚСТАН ХАЛҚЫ АССАМБЛЕЯСЫ ШЕШІМ АССАМБЛЕЯ НАРОДА КАЗАХСТАНА РЕШЕНИЕҚАЗАҚСТАН ХАЛҚЫ АССАМБЛЕЯСЫ ШЕШІМ АССАМБЛЕЯ НАРОДА КАЗАХСТАНА РЕШЕНИЕ ҚАЗАҚСТАН ХАЛҚЫ АССАМБЛЕЯСЫ </w:t>
          </w:r>
          <w:r w:rsidR="006D7697" w:rsidRPr="006D7697">
            <w:rPr>
              <w:rFonts w:ascii="Times New Roman" w:hAnsi="Times New Roman"/>
              <w:b/>
              <w:color w:val="FFFFFF" w:themeColor="background1"/>
              <w:spacing w:val="4"/>
              <w:sz w:val="4"/>
              <w:szCs w:val="4"/>
              <w:lang w:val="kk-KZ"/>
            </w:rPr>
            <w:t xml:space="preserve"> ПРЕЗИДЕНТА РЕСПУБЛИКИ КАЗАХСТАН – ЕЛБАСЫ</w:t>
          </w:r>
        </w:p>
        <w:p w:rsidR="00375752" w:rsidRPr="006D7697" w:rsidRDefault="00375752" w:rsidP="00364FBA">
          <w:pPr>
            <w:spacing w:after="0" w:line="240" w:lineRule="auto"/>
            <w:ind w:right="-113"/>
            <w:rPr>
              <w:rFonts w:ascii="Times New Roman" w:hAnsi="Times New Roman"/>
              <w:b/>
              <w:color w:val="FFFFFF" w:themeColor="background1"/>
              <w:spacing w:val="4"/>
              <w:sz w:val="4"/>
              <w:szCs w:val="4"/>
              <w:lang w:val="kk-KZ"/>
            </w:rPr>
          </w:pPr>
        </w:p>
      </w:tc>
    </w:tr>
  </w:tbl>
  <w:p w:rsidR="00375752" w:rsidRPr="00375752" w:rsidRDefault="00375752" w:rsidP="0037575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C7F6A"/>
    <w:multiLevelType w:val="hybridMultilevel"/>
    <w:tmpl w:val="7D2ED6DA"/>
    <w:lvl w:ilvl="0" w:tplc="E41805DE">
      <w:start w:val="3"/>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1C316E2"/>
    <w:multiLevelType w:val="multilevel"/>
    <w:tmpl w:val="27A2F6D6"/>
    <w:lvl w:ilvl="0">
      <w:start w:val="1"/>
      <w:numFmt w:val="decimal"/>
      <w:lvlText w:val="%1."/>
      <w:lvlJc w:val="left"/>
      <w:pPr>
        <w:ind w:left="1068" w:hanging="360"/>
      </w:pPr>
      <w:rPr>
        <w:rFonts w:hint="default"/>
        <w:b w:val="0"/>
        <w:color w:val="auto"/>
      </w:rPr>
    </w:lvl>
    <w:lvl w:ilvl="1">
      <w:start w:val="1"/>
      <w:numFmt w:val="decimal"/>
      <w:isLgl/>
      <w:lvlText w:val="%2)"/>
      <w:lvlJc w:val="left"/>
      <w:pPr>
        <w:ind w:left="1428" w:hanging="720"/>
      </w:pPr>
      <w:rPr>
        <w:rFonts w:ascii="Times New Roman" w:eastAsia="Arial Unicode MS" w:hAnsi="Times New Roman" w:cs="Times New Roman"/>
        <w:b w:val="0"/>
        <w:color w:val="auto"/>
      </w:rPr>
    </w:lvl>
    <w:lvl w:ilvl="2">
      <w:start w:val="1"/>
      <w:numFmt w:val="decimal"/>
      <w:isLgl/>
      <w:lvlText w:val="%1.%2.%3."/>
      <w:lvlJc w:val="left"/>
      <w:pPr>
        <w:ind w:left="1428" w:hanging="720"/>
      </w:pPr>
      <w:rPr>
        <w:rFonts w:eastAsiaTheme="minorHAnsi" w:hint="default"/>
        <w:b/>
        <w:color w:val="auto"/>
      </w:rPr>
    </w:lvl>
    <w:lvl w:ilvl="3">
      <w:start w:val="1"/>
      <w:numFmt w:val="decimal"/>
      <w:isLgl/>
      <w:lvlText w:val="%1.%2.%3.%4."/>
      <w:lvlJc w:val="left"/>
      <w:pPr>
        <w:ind w:left="1788" w:hanging="1080"/>
      </w:pPr>
      <w:rPr>
        <w:rFonts w:eastAsiaTheme="minorHAnsi" w:hint="default"/>
        <w:b/>
        <w:color w:val="auto"/>
      </w:rPr>
    </w:lvl>
    <w:lvl w:ilvl="4">
      <w:start w:val="1"/>
      <w:numFmt w:val="decimal"/>
      <w:isLgl/>
      <w:lvlText w:val="%1.%2.%3.%4.%5."/>
      <w:lvlJc w:val="left"/>
      <w:pPr>
        <w:ind w:left="1788" w:hanging="1080"/>
      </w:pPr>
      <w:rPr>
        <w:rFonts w:eastAsiaTheme="minorHAnsi" w:hint="default"/>
        <w:b/>
        <w:color w:val="auto"/>
      </w:rPr>
    </w:lvl>
    <w:lvl w:ilvl="5">
      <w:start w:val="1"/>
      <w:numFmt w:val="decimal"/>
      <w:isLgl/>
      <w:lvlText w:val="%1.%2.%3.%4.%5.%6."/>
      <w:lvlJc w:val="left"/>
      <w:pPr>
        <w:ind w:left="2148" w:hanging="1440"/>
      </w:pPr>
      <w:rPr>
        <w:rFonts w:eastAsiaTheme="minorHAnsi" w:hint="default"/>
        <w:b/>
        <w:color w:val="auto"/>
      </w:rPr>
    </w:lvl>
    <w:lvl w:ilvl="6">
      <w:start w:val="1"/>
      <w:numFmt w:val="decimal"/>
      <w:isLgl/>
      <w:lvlText w:val="%1.%2.%3.%4.%5.%6.%7."/>
      <w:lvlJc w:val="left"/>
      <w:pPr>
        <w:ind w:left="2508" w:hanging="1800"/>
      </w:pPr>
      <w:rPr>
        <w:rFonts w:eastAsiaTheme="minorHAnsi" w:hint="default"/>
        <w:b/>
        <w:color w:val="auto"/>
      </w:rPr>
    </w:lvl>
    <w:lvl w:ilvl="7">
      <w:start w:val="1"/>
      <w:numFmt w:val="decimal"/>
      <w:isLgl/>
      <w:lvlText w:val="%1.%2.%3.%4.%5.%6.%7.%8."/>
      <w:lvlJc w:val="left"/>
      <w:pPr>
        <w:ind w:left="2508" w:hanging="1800"/>
      </w:pPr>
      <w:rPr>
        <w:rFonts w:eastAsiaTheme="minorHAnsi" w:hint="default"/>
        <w:b/>
        <w:color w:val="auto"/>
      </w:rPr>
    </w:lvl>
    <w:lvl w:ilvl="8">
      <w:start w:val="1"/>
      <w:numFmt w:val="decimal"/>
      <w:isLgl/>
      <w:lvlText w:val="%1.%2.%3.%4.%5.%6.%7.%8.%9."/>
      <w:lvlJc w:val="left"/>
      <w:pPr>
        <w:ind w:left="2868" w:hanging="2160"/>
      </w:pPr>
      <w:rPr>
        <w:rFonts w:eastAsiaTheme="minorHAnsi" w:hint="default"/>
        <w:b/>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7A"/>
    <w:rsid w:val="0000062D"/>
    <w:rsid w:val="000023BA"/>
    <w:rsid w:val="00013B88"/>
    <w:rsid w:val="0002282D"/>
    <w:rsid w:val="00025BF9"/>
    <w:rsid w:val="00033061"/>
    <w:rsid w:val="00082EC0"/>
    <w:rsid w:val="00084212"/>
    <w:rsid w:val="00086348"/>
    <w:rsid w:val="000B22FD"/>
    <w:rsid w:val="000C12FC"/>
    <w:rsid w:val="000C790D"/>
    <w:rsid w:val="000D7C9C"/>
    <w:rsid w:val="000F2EDA"/>
    <w:rsid w:val="00114E2F"/>
    <w:rsid w:val="00134DC6"/>
    <w:rsid w:val="001360F8"/>
    <w:rsid w:val="00140356"/>
    <w:rsid w:val="0019180C"/>
    <w:rsid w:val="001942A2"/>
    <w:rsid w:val="00196A03"/>
    <w:rsid w:val="001B36F9"/>
    <w:rsid w:val="001B5394"/>
    <w:rsid w:val="001E0C70"/>
    <w:rsid w:val="001F1356"/>
    <w:rsid w:val="0024008A"/>
    <w:rsid w:val="002451EB"/>
    <w:rsid w:val="0029287C"/>
    <w:rsid w:val="002E3E27"/>
    <w:rsid w:val="00312304"/>
    <w:rsid w:val="00320887"/>
    <w:rsid w:val="00330556"/>
    <w:rsid w:val="00335149"/>
    <w:rsid w:val="00352C61"/>
    <w:rsid w:val="00364FBA"/>
    <w:rsid w:val="00375752"/>
    <w:rsid w:val="0038006D"/>
    <w:rsid w:val="00385F1F"/>
    <w:rsid w:val="003A253E"/>
    <w:rsid w:val="003A7D03"/>
    <w:rsid w:val="003B5559"/>
    <w:rsid w:val="003C13BE"/>
    <w:rsid w:val="003C5A1D"/>
    <w:rsid w:val="003D165C"/>
    <w:rsid w:val="003E1493"/>
    <w:rsid w:val="003F3A1C"/>
    <w:rsid w:val="0040450A"/>
    <w:rsid w:val="00404D0A"/>
    <w:rsid w:val="00413A6F"/>
    <w:rsid w:val="00415F4B"/>
    <w:rsid w:val="00416436"/>
    <w:rsid w:val="00427EFE"/>
    <w:rsid w:val="00432CC9"/>
    <w:rsid w:val="00453613"/>
    <w:rsid w:val="0048176A"/>
    <w:rsid w:val="004838D1"/>
    <w:rsid w:val="004875B3"/>
    <w:rsid w:val="00494F1B"/>
    <w:rsid w:val="004D2F05"/>
    <w:rsid w:val="004F10BC"/>
    <w:rsid w:val="004F392C"/>
    <w:rsid w:val="005074C9"/>
    <w:rsid w:val="00512201"/>
    <w:rsid w:val="00557788"/>
    <w:rsid w:val="00581785"/>
    <w:rsid w:val="005B519F"/>
    <w:rsid w:val="005C0253"/>
    <w:rsid w:val="005C42BF"/>
    <w:rsid w:val="00600538"/>
    <w:rsid w:val="00605A9B"/>
    <w:rsid w:val="0061537A"/>
    <w:rsid w:val="006163FE"/>
    <w:rsid w:val="00617854"/>
    <w:rsid w:val="006263F8"/>
    <w:rsid w:val="00631D5B"/>
    <w:rsid w:val="0063693A"/>
    <w:rsid w:val="00637014"/>
    <w:rsid w:val="0064498C"/>
    <w:rsid w:val="00675BAE"/>
    <w:rsid w:val="00676D8D"/>
    <w:rsid w:val="00691CDC"/>
    <w:rsid w:val="006A75C4"/>
    <w:rsid w:val="006B4312"/>
    <w:rsid w:val="006B4F4F"/>
    <w:rsid w:val="006D7697"/>
    <w:rsid w:val="006E47E1"/>
    <w:rsid w:val="0071167A"/>
    <w:rsid w:val="00732682"/>
    <w:rsid w:val="007363D3"/>
    <w:rsid w:val="00752ECB"/>
    <w:rsid w:val="00767400"/>
    <w:rsid w:val="00775FEB"/>
    <w:rsid w:val="00790797"/>
    <w:rsid w:val="007A008B"/>
    <w:rsid w:val="007A5DEC"/>
    <w:rsid w:val="007B5865"/>
    <w:rsid w:val="007C1754"/>
    <w:rsid w:val="007C7FAC"/>
    <w:rsid w:val="007D23C0"/>
    <w:rsid w:val="007E45BB"/>
    <w:rsid w:val="00806BC7"/>
    <w:rsid w:val="00811582"/>
    <w:rsid w:val="008143FB"/>
    <w:rsid w:val="008216FE"/>
    <w:rsid w:val="00840DF9"/>
    <w:rsid w:val="00850CBF"/>
    <w:rsid w:val="008F54DC"/>
    <w:rsid w:val="00936DF0"/>
    <w:rsid w:val="009453E2"/>
    <w:rsid w:val="0095574C"/>
    <w:rsid w:val="00985A9E"/>
    <w:rsid w:val="009D0659"/>
    <w:rsid w:val="009D2D13"/>
    <w:rsid w:val="009D311F"/>
    <w:rsid w:val="009E1E47"/>
    <w:rsid w:val="009F1F1C"/>
    <w:rsid w:val="009F2DBE"/>
    <w:rsid w:val="00A22771"/>
    <w:rsid w:val="00A27261"/>
    <w:rsid w:val="00A30574"/>
    <w:rsid w:val="00A439E4"/>
    <w:rsid w:val="00A44B26"/>
    <w:rsid w:val="00A5657E"/>
    <w:rsid w:val="00A72B5E"/>
    <w:rsid w:val="00A738E5"/>
    <w:rsid w:val="00A86CE7"/>
    <w:rsid w:val="00A87C7C"/>
    <w:rsid w:val="00A943F5"/>
    <w:rsid w:val="00A94C79"/>
    <w:rsid w:val="00AB42DB"/>
    <w:rsid w:val="00AC1169"/>
    <w:rsid w:val="00AC13BD"/>
    <w:rsid w:val="00AC2D30"/>
    <w:rsid w:val="00AD4414"/>
    <w:rsid w:val="00AF7C74"/>
    <w:rsid w:val="00B011DC"/>
    <w:rsid w:val="00B1271C"/>
    <w:rsid w:val="00B17DAF"/>
    <w:rsid w:val="00B355A0"/>
    <w:rsid w:val="00B40359"/>
    <w:rsid w:val="00B45FF6"/>
    <w:rsid w:val="00B64643"/>
    <w:rsid w:val="00B650F8"/>
    <w:rsid w:val="00B843F4"/>
    <w:rsid w:val="00BA28F7"/>
    <w:rsid w:val="00C0032E"/>
    <w:rsid w:val="00C0117F"/>
    <w:rsid w:val="00C02D95"/>
    <w:rsid w:val="00C14B19"/>
    <w:rsid w:val="00C20105"/>
    <w:rsid w:val="00C20D59"/>
    <w:rsid w:val="00C32A49"/>
    <w:rsid w:val="00C33DF9"/>
    <w:rsid w:val="00C479AF"/>
    <w:rsid w:val="00C54697"/>
    <w:rsid w:val="00C65A99"/>
    <w:rsid w:val="00C824B7"/>
    <w:rsid w:val="00C85CE8"/>
    <w:rsid w:val="00CB17B8"/>
    <w:rsid w:val="00CB1E6F"/>
    <w:rsid w:val="00CC2577"/>
    <w:rsid w:val="00CC676A"/>
    <w:rsid w:val="00CE07C0"/>
    <w:rsid w:val="00CE0CD7"/>
    <w:rsid w:val="00D30B5D"/>
    <w:rsid w:val="00D50C3D"/>
    <w:rsid w:val="00D60125"/>
    <w:rsid w:val="00D60E50"/>
    <w:rsid w:val="00D673E2"/>
    <w:rsid w:val="00D8338C"/>
    <w:rsid w:val="00D848A8"/>
    <w:rsid w:val="00D865EB"/>
    <w:rsid w:val="00D94787"/>
    <w:rsid w:val="00DA3AA8"/>
    <w:rsid w:val="00DC1FC7"/>
    <w:rsid w:val="00DE5029"/>
    <w:rsid w:val="00E13049"/>
    <w:rsid w:val="00E15BEF"/>
    <w:rsid w:val="00E21A0D"/>
    <w:rsid w:val="00E25D54"/>
    <w:rsid w:val="00E3105D"/>
    <w:rsid w:val="00E43A61"/>
    <w:rsid w:val="00E47DD0"/>
    <w:rsid w:val="00E53198"/>
    <w:rsid w:val="00E63546"/>
    <w:rsid w:val="00E97CD2"/>
    <w:rsid w:val="00EB1E94"/>
    <w:rsid w:val="00F36E2E"/>
    <w:rsid w:val="00F467B6"/>
    <w:rsid w:val="00F60437"/>
    <w:rsid w:val="00F6099A"/>
    <w:rsid w:val="00F741D1"/>
    <w:rsid w:val="00F82734"/>
    <w:rsid w:val="00F83FC8"/>
    <w:rsid w:val="00F94C88"/>
    <w:rsid w:val="00FA00CB"/>
    <w:rsid w:val="00FA089E"/>
    <w:rsid w:val="00FD4193"/>
    <w:rsid w:val="00FD7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477E30"/>
  <w15:docId w15:val="{C063295D-B721-4388-B9D7-CA65CCA5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67A"/>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67A"/>
    <w:pPr>
      <w:tabs>
        <w:tab w:val="center" w:pos="4677"/>
        <w:tab w:val="right" w:pos="9355"/>
      </w:tabs>
      <w:spacing w:after="0" w:line="240" w:lineRule="auto"/>
    </w:pPr>
  </w:style>
  <w:style w:type="character" w:customStyle="1" w:styleId="a4">
    <w:name w:val="Верхний колонтитул Знак"/>
    <w:link w:val="a3"/>
    <w:uiPriority w:val="99"/>
    <w:rsid w:val="0071167A"/>
    <w:rPr>
      <w:rFonts w:ascii="Calibri" w:eastAsia="Times New Roman" w:hAnsi="Calibri" w:cs="Times New Roman"/>
      <w:sz w:val="22"/>
      <w:lang w:eastAsia="ru-RU"/>
    </w:rPr>
  </w:style>
  <w:style w:type="paragraph" w:customStyle="1" w:styleId="1">
    <w:name w:val="Знак Знак Знак1 Знак Знак Знак Знак Знак Знак Знак Знак Знак Знак Знак Знак Знак"/>
    <w:basedOn w:val="a"/>
    <w:autoRedefine/>
    <w:rsid w:val="0071167A"/>
    <w:pPr>
      <w:spacing w:after="160" w:line="240" w:lineRule="exact"/>
    </w:pPr>
    <w:rPr>
      <w:rFonts w:ascii="Times New Roman" w:eastAsia="SimSun" w:hAnsi="Times New Roman"/>
      <w:b/>
      <w:sz w:val="28"/>
      <w:szCs w:val="24"/>
      <w:lang w:val="en-US" w:eastAsia="en-US"/>
    </w:rPr>
  </w:style>
  <w:style w:type="paragraph" w:styleId="a5">
    <w:name w:val="Balloon Text"/>
    <w:basedOn w:val="a"/>
    <w:link w:val="a6"/>
    <w:uiPriority w:val="99"/>
    <w:semiHidden/>
    <w:unhideWhenUsed/>
    <w:rsid w:val="0071167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1167A"/>
    <w:rPr>
      <w:rFonts w:ascii="Tahoma" w:eastAsia="Times New Roman" w:hAnsi="Tahoma" w:cs="Tahoma"/>
      <w:sz w:val="16"/>
      <w:szCs w:val="16"/>
      <w:lang w:eastAsia="ru-RU"/>
    </w:rPr>
  </w:style>
  <w:style w:type="paragraph" w:styleId="a7">
    <w:name w:val="footer"/>
    <w:basedOn w:val="a"/>
    <w:link w:val="a8"/>
    <w:uiPriority w:val="99"/>
    <w:unhideWhenUsed/>
    <w:rsid w:val="0071167A"/>
    <w:pPr>
      <w:tabs>
        <w:tab w:val="center" w:pos="4677"/>
        <w:tab w:val="right" w:pos="9355"/>
      </w:tabs>
      <w:spacing w:after="0" w:line="240" w:lineRule="auto"/>
    </w:pPr>
  </w:style>
  <w:style w:type="character" w:customStyle="1" w:styleId="a8">
    <w:name w:val="Нижний колонтитул Знак"/>
    <w:link w:val="a7"/>
    <w:uiPriority w:val="99"/>
    <w:rsid w:val="0071167A"/>
    <w:rPr>
      <w:rFonts w:ascii="Calibri" w:eastAsia="Times New Roman" w:hAnsi="Calibri" w:cs="Times New Roman"/>
      <w:sz w:val="22"/>
      <w:lang w:eastAsia="ru-RU"/>
    </w:rPr>
  </w:style>
  <w:style w:type="paragraph" w:customStyle="1" w:styleId="10">
    <w:name w:val="Знак Знак Знак1 Знак Знак Знак Знак Знак Знак Знак Знак Знак Знак Знак Знак Знак"/>
    <w:basedOn w:val="a"/>
    <w:autoRedefine/>
    <w:rsid w:val="00D673E2"/>
    <w:pPr>
      <w:spacing w:after="160" w:line="240" w:lineRule="exact"/>
    </w:pPr>
    <w:rPr>
      <w:rFonts w:ascii="Times New Roman" w:eastAsia="SimSun" w:hAnsi="Times New Roman"/>
      <w:b/>
      <w:sz w:val="28"/>
      <w:szCs w:val="24"/>
      <w:lang w:val="en-US" w:eastAsia="en-US"/>
    </w:rPr>
  </w:style>
  <w:style w:type="table" w:customStyle="1" w:styleId="11">
    <w:name w:val="Таблица простая 11"/>
    <w:basedOn w:val="a1"/>
    <w:uiPriority w:val="41"/>
    <w:rsid w:val="00AD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9">
    <w:name w:val="Table Grid"/>
    <w:basedOn w:val="a1"/>
    <w:uiPriority w:val="59"/>
    <w:rsid w:val="0031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E3E27"/>
    <w:pPr>
      <w:spacing w:after="160" w:line="259" w:lineRule="auto"/>
      <w:ind w:left="720"/>
      <w:contextualSpacing/>
    </w:pPr>
    <w:rPr>
      <w:rFonts w:asciiTheme="minorHAnsi" w:eastAsiaTheme="minorHAnsi" w:hAnsiTheme="minorHAnsi" w:cstheme="minorBidi"/>
      <w:lang w:eastAsia="en-US"/>
    </w:rPr>
  </w:style>
  <w:style w:type="paragraph" w:styleId="ab">
    <w:name w:val="Normal (Web)"/>
    <w:basedOn w:val="a"/>
    <w:uiPriority w:val="99"/>
    <w:unhideWhenUsed/>
    <w:rsid w:val="002E3E27"/>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Асылов Куаныш Жумабекович</dc:creator>
  <cp:lastModifiedBy>Махан Ғалымжан Жайықбайұлы</cp:lastModifiedBy>
  <cp:revision>8</cp:revision>
  <cp:lastPrinted>2021-05-06T12:32:00Z</cp:lastPrinted>
  <dcterms:created xsi:type="dcterms:W3CDTF">2021-05-05T12:39:00Z</dcterms:created>
  <dcterms:modified xsi:type="dcterms:W3CDTF">2021-05-06T12:32:00Z</dcterms:modified>
</cp:coreProperties>
</file>