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FD" w:rsidRPr="00C0461F" w:rsidRDefault="00331CFD" w:rsidP="00331CFD">
      <w:pPr>
        <w:shd w:val="clear" w:color="auto" w:fill="F9F9F9"/>
        <w:spacing w:after="150" w:line="240" w:lineRule="auto"/>
        <w:rPr>
          <w:rFonts w:ascii="Arial" w:eastAsia="Times New Roman" w:hAnsi="Arial" w:cs="Arial"/>
          <w:sz w:val="27"/>
          <w:szCs w:val="27"/>
          <w:lang w:val="en-US" w:eastAsia="ru-RU"/>
        </w:rPr>
      </w:pPr>
      <w:r w:rsidRPr="00C0461F">
        <w:rPr>
          <w:rFonts w:ascii="Arial" w:eastAsia="Times New Roman" w:hAnsi="Arial" w:cs="Arial"/>
          <w:sz w:val="27"/>
          <w:szCs w:val="27"/>
          <w:lang w:val="en-US" w:eastAsia="ru-RU"/>
        </w:rPr>
        <w:t xml:space="preserve">Address of the President of the Republic of Kazakhstan, </w:t>
      </w:r>
      <w:proofErr w:type="spellStart"/>
      <w:r w:rsidRPr="00C0461F">
        <w:rPr>
          <w:rFonts w:ascii="Arial" w:eastAsia="Times New Roman" w:hAnsi="Arial" w:cs="Arial"/>
          <w:sz w:val="27"/>
          <w:szCs w:val="27"/>
          <w:lang w:val="en-US" w:eastAsia="ru-RU"/>
        </w:rPr>
        <w:t>Nursultan</w:t>
      </w:r>
      <w:proofErr w:type="spellEnd"/>
      <w:r w:rsidRPr="00C0461F">
        <w:rPr>
          <w:rFonts w:ascii="Arial" w:eastAsia="Times New Roman" w:hAnsi="Arial" w:cs="Arial"/>
          <w:sz w:val="27"/>
          <w:szCs w:val="27"/>
          <w:lang w:val="en-US" w:eastAsia="ru-RU"/>
        </w:rPr>
        <w:t xml:space="preserve"> </w:t>
      </w:r>
      <w:proofErr w:type="spellStart"/>
      <w:r w:rsidRPr="00C0461F">
        <w:rPr>
          <w:rFonts w:ascii="Arial" w:eastAsia="Times New Roman" w:hAnsi="Arial" w:cs="Arial"/>
          <w:sz w:val="27"/>
          <w:szCs w:val="27"/>
          <w:lang w:val="en-US" w:eastAsia="ru-RU"/>
        </w:rPr>
        <w:t>Nazarbayev</w:t>
      </w:r>
      <w:proofErr w:type="spellEnd"/>
      <w:r w:rsidRPr="00C0461F">
        <w:rPr>
          <w:rFonts w:ascii="Arial" w:eastAsia="Times New Roman" w:hAnsi="Arial" w:cs="Arial"/>
          <w:sz w:val="27"/>
          <w:szCs w:val="27"/>
          <w:lang w:val="en-US" w:eastAsia="ru-RU"/>
        </w:rPr>
        <w:t>, to the People of Kazakhstan, October 24, 2000</w:t>
      </w:r>
    </w:p>
    <w:p w:rsidR="00331CFD" w:rsidRPr="00C0461F" w:rsidRDefault="00331CFD" w:rsidP="00331CFD">
      <w:pPr>
        <w:shd w:val="clear" w:color="auto" w:fill="F9F9F9"/>
        <w:spacing w:after="0" w:line="270" w:lineRule="atLeast"/>
        <w:rPr>
          <w:rFonts w:ascii="Arial" w:eastAsia="Times New Roman" w:hAnsi="Arial" w:cs="Arial"/>
          <w:sz w:val="20"/>
          <w:szCs w:val="20"/>
          <w:lang w:val="en-US" w:eastAsia="ru-RU"/>
        </w:rPr>
      </w:pPr>
      <w:r w:rsidRPr="00C0461F">
        <w:rPr>
          <w:rFonts w:ascii="Arial" w:eastAsia="Times New Roman" w:hAnsi="Arial" w:cs="Arial"/>
          <w:sz w:val="20"/>
          <w:szCs w:val="20"/>
          <w:lang w:val="en-US" w:eastAsia="ru-RU"/>
        </w:rPr>
        <w:t> </w:t>
      </w:r>
    </w:p>
    <w:p w:rsidR="00331CFD" w:rsidRPr="00C0461F" w:rsidRDefault="00331CFD" w:rsidP="00331CFD">
      <w:pPr>
        <w:shd w:val="clear" w:color="auto" w:fill="F9F9F9"/>
        <w:spacing w:before="60" w:after="60" w:line="270" w:lineRule="atLeast"/>
        <w:jc w:val="center"/>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Towards Free, Effective and Secure Society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17"/>
          <w:szCs w:val="17"/>
          <w:lang w:val="en-US" w:eastAsia="ru-RU"/>
        </w:rPr>
        <w:t> </w:t>
      </w:r>
    </w:p>
    <w:p w:rsidR="00331CFD" w:rsidRPr="00C0461F" w:rsidRDefault="00331CFD" w:rsidP="00331CFD">
      <w:pPr>
        <w:shd w:val="clear" w:color="auto" w:fill="F9F9F9"/>
        <w:spacing w:before="60" w:after="60" w:line="270" w:lineRule="atLeast"/>
        <w:jc w:val="right"/>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October 24, 2000</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17"/>
          <w:szCs w:val="17"/>
          <w:lang w:val="en-US" w:eastAsia="ru-RU"/>
        </w:rPr>
        <w:t> </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Dear compatriots!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17"/>
          <w:szCs w:val="17"/>
          <w:lang w:val="en-US" w:eastAsia="ru-RU"/>
        </w:rPr>
        <w:t> </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There are dates in the history that make us look back not only to remember the past but also to understand the future. Ten years ago we adopted the Declaration on State Sovereignty that legally started our move to independence.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They say that even Gods cannot change the past. Therefore, we should acknowledge that we can change nothing on this short on time but vast on its distance path of 10 years. All our mistakes and achievements, victories and defeats have become the part of the history.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If we regard the history not only as a collection of facts but as a single stream of events with deep meaning and connection, the scale and breathing of these 10 years are so noticeable that the perspective of our future in the forthcoming century becomes clear.</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This connection between the past and the future of our young country may be expressed by a simple formula - effective economy, liberal society, national security.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 next year, 2001, is the year of 10th anniversary of our independence. Not a decade of national history has been so intensive on density and dramatic character of events, on importance of the deeds that not we but our descendants are to estimate. The atmosphere of 2001 must be pierced with realization of this date.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1. Perspectives of Economic Development of the Country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One post-war German Chancellor said that markets like parachutes work only in case if they are open. We did not know this truth ten years ago and the beginning of our move in economy resembled roaming in a maze. We could not speak about any openness of markets.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We were going down briskly keeping afloat only at expense of tremendous external debts of Soviet economy. The economy of scanty counters became the economy of empty counters. The money turned to be well-cut paper. Thousands of enterprises stopped, thousands of people left their homes. In October 1990 the only problem was the problem of common survival. Our memory is selective and the real collapse of economy today seems to be something fantastic from another, outside life.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We had to act immediately. We began carrying out privatization, creating radically new tax system, forming domestic business undertakings. We have created our modern bank system from nothing. We have gained our niche on a very competitive external market. We have reorganized economic relationship in the country.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And at the same time the hardest task of building of own state system was solved - from national military forces to establishment of embassies in dozens of countries of the world. We had to make painful reforms. Social price of reforms, especially on the first stage, was high. The rate was so high that there was a question whether independent Kazakhstan would exist.</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But only at the expense of the reforms carried out previously we have managed to preserve stability and to pick up speed for economic growth, the highest among CIS countries.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These are not idle words. These are the facts one can hardly dispute. During nine months of this year industrial production has grown over 15%.</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Foreign trade circulation grew almost 30%, export grew 80%. Investments to fixed capital increased 13%, population’s deposits to banks - 83%, the volume of real sector crediting - 60%.</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lastRenderedPageBreak/>
        <w:t>During eight months we have achieved positive trade balance worth of $2</w:t>
      </w:r>
      <w:proofErr w:type="gramStart"/>
      <w:r w:rsidRPr="00C0461F">
        <w:rPr>
          <w:rFonts w:ascii="Tahoma" w:eastAsia="Times New Roman" w:hAnsi="Tahoma" w:cs="Tahoma"/>
          <w:sz w:val="21"/>
          <w:szCs w:val="21"/>
          <w:lang w:val="en-US" w:eastAsia="ru-RU"/>
        </w:rPr>
        <w:t>,6</w:t>
      </w:r>
      <w:proofErr w:type="gramEnd"/>
      <w:r w:rsidRPr="00C0461F">
        <w:rPr>
          <w:rFonts w:ascii="Tahoma" w:eastAsia="Times New Roman" w:hAnsi="Tahoma" w:cs="Tahoma"/>
          <w:sz w:val="21"/>
          <w:szCs w:val="21"/>
          <w:lang w:val="en-US" w:eastAsia="ru-RU"/>
        </w:rPr>
        <w:t xml:space="preserve"> billion, </w:t>
      </w:r>
      <w:proofErr w:type="spellStart"/>
      <w:r w:rsidRPr="00C0461F">
        <w:rPr>
          <w:rFonts w:ascii="Tahoma" w:eastAsia="Times New Roman" w:hAnsi="Tahoma" w:cs="Tahoma"/>
          <w:sz w:val="21"/>
          <w:szCs w:val="21"/>
          <w:lang w:val="en-US" w:eastAsia="ru-RU"/>
        </w:rPr>
        <w:t>proficit</w:t>
      </w:r>
      <w:proofErr w:type="spellEnd"/>
      <w:r w:rsidRPr="00C0461F">
        <w:rPr>
          <w:rFonts w:ascii="Tahoma" w:eastAsia="Times New Roman" w:hAnsi="Tahoma" w:cs="Tahoma"/>
          <w:sz w:val="21"/>
          <w:szCs w:val="21"/>
          <w:lang w:val="en-US" w:eastAsia="ru-RU"/>
        </w:rPr>
        <w:t xml:space="preserve"> of payment balance is growing.</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Nominal money expenditures per capita increased almost 21%, average annual expenditures - over 22%.</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But solving the tasks of economic survival we have never forgotten about the perspective. Therefore, three years ago I declared about perspective vision in “Strategy of Kazakhstan’s Development Till 2030”.</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In spite of a number of regional </w:t>
      </w:r>
      <w:proofErr w:type="gramStart"/>
      <w:r w:rsidRPr="00C0461F">
        <w:rPr>
          <w:rFonts w:ascii="Tahoma" w:eastAsia="Times New Roman" w:hAnsi="Tahoma" w:cs="Tahoma"/>
          <w:sz w:val="21"/>
          <w:szCs w:val="21"/>
          <w:lang w:val="en-US" w:eastAsia="ru-RU"/>
        </w:rPr>
        <w:t>crisis</w:t>
      </w:r>
      <w:proofErr w:type="gramEnd"/>
      <w:r w:rsidRPr="00C0461F">
        <w:rPr>
          <w:rFonts w:ascii="Tahoma" w:eastAsia="Times New Roman" w:hAnsi="Tahoma" w:cs="Tahoma"/>
          <w:sz w:val="21"/>
          <w:szCs w:val="21"/>
          <w:lang w:val="en-US" w:eastAsia="ru-RU"/>
        </w:rPr>
        <w:t xml:space="preserve"> of 1997-1998 that directly affected our economy, all economic parameters laid to the strategy have been realized.</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 country is governed from the new capital. Disregard of dismal oracles that management system would collapse we have proved the world and ourselves that we can achieve long-term aims.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We have correctly placed priorities in the strategy. National security and territorial integrity of the country, well-protected borders and political stability - a lot of has been made in this direction.</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Economic growth and increase of living standards of the population that three years ago seemed to be illusions estranged from life on the background of crisis today gradually are becoming true. We take the first place among CIS countries on the level of salaries.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We were the first to create accumulative pension system and today deposits in pension funds comprise 80 billion </w:t>
      </w:r>
      <w:proofErr w:type="spellStart"/>
      <w:r w:rsidRPr="00C0461F">
        <w:rPr>
          <w:rFonts w:ascii="Tahoma" w:eastAsia="Times New Roman" w:hAnsi="Tahoma" w:cs="Tahoma"/>
          <w:sz w:val="21"/>
          <w:szCs w:val="21"/>
          <w:lang w:val="en-US" w:eastAsia="ru-RU"/>
        </w:rPr>
        <w:t>tenge</w:t>
      </w:r>
      <w:proofErr w:type="spellEnd"/>
      <w:r w:rsidRPr="00C0461F">
        <w:rPr>
          <w:rFonts w:ascii="Tahoma" w:eastAsia="Times New Roman" w:hAnsi="Tahoma" w:cs="Tahoma"/>
          <w:sz w:val="21"/>
          <w:szCs w:val="21"/>
          <w:lang w:val="en-US" w:eastAsia="ru-RU"/>
        </w:rPr>
        <w:t>.</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As it was planned in the strategy we consequently developed our energy potential. Today Kazakhstan extracts 32 </w:t>
      </w:r>
      <w:proofErr w:type="spellStart"/>
      <w:r w:rsidRPr="00C0461F">
        <w:rPr>
          <w:rFonts w:ascii="Tahoma" w:eastAsia="Times New Roman" w:hAnsi="Tahoma" w:cs="Tahoma"/>
          <w:sz w:val="21"/>
          <w:szCs w:val="21"/>
          <w:lang w:val="en-US" w:eastAsia="ru-RU"/>
        </w:rPr>
        <w:t>millions</w:t>
      </w:r>
      <w:proofErr w:type="spellEnd"/>
      <w:r w:rsidRPr="00C0461F">
        <w:rPr>
          <w:rFonts w:ascii="Tahoma" w:eastAsia="Times New Roman" w:hAnsi="Tahoma" w:cs="Tahoma"/>
          <w:sz w:val="21"/>
          <w:szCs w:val="21"/>
          <w:lang w:val="en-US" w:eastAsia="ru-RU"/>
        </w:rPr>
        <w:t xml:space="preserve"> tons of oil, and in ten years we will produce 100 million tons.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During these difficult years we have reconstructed the port of </w:t>
      </w:r>
      <w:proofErr w:type="spellStart"/>
      <w:r w:rsidRPr="00C0461F">
        <w:rPr>
          <w:rFonts w:ascii="Tahoma" w:eastAsia="Times New Roman" w:hAnsi="Tahoma" w:cs="Tahoma"/>
          <w:sz w:val="21"/>
          <w:szCs w:val="21"/>
          <w:lang w:val="en-US" w:eastAsia="ru-RU"/>
        </w:rPr>
        <w:t>Aktau</w:t>
      </w:r>
      <w:proofErr w:type="spellEnd"/>
      <w:r w:rsidRPr="00C0461F">
        <w:rPr>
          <w:rFonts w:ascii="Tahoma" w:eastAsia="Times New Roman" w:hAnsi="Tahoma" w:cs="Tahoma"/>
          <w:sz w:val="21"/>
          <w:szCs w:val="21"/>
          <w:lang w:val="en-US" w:eastAsia="ru-RU"/>
        </w:rPr>
        <w:t xml:space="preserve"> that today meets the highest international standards. During the last three years a lot of new bridges, roads, </w:t>
      </w:r>
      <w:proofErr w:type="gramStart"/>
      <w:r w:rsidRPr="00C0461F">
        <w:rPr>
          <w:rFonts w:ascii="Tahoma" w:eastAsia="Times New Roman" w:hAnsi="Tahoma" w:cs="Tahoma"/>
          <w:sz w:val="21"/>
          <w:szCs w:val="21"/>
          <w:lang w:val="en-US" w:eastAsia="ru-RU"/>
        </w:rPr>
        <w:t>airports</w:t>
      </w:r>
      <w:proofErr w:type="gramEnd"/>
      <w:r w:rsidRPr="00C0461F">
        <w:rPr>
          <w:rFonts w:ascii="Tahoma" w:eastAsia="Times New Roman" w:hAnsi="Tahoma" w:cs="Tahoma"/>
          <w:sz w:val="21"/>
          <w:szCs w:val="21"/>
          <w:lang w:val="en-US" w:eastAsia="ru-RU"/>
        </w:rPr>
        <w:t xml:space="preserve"> have been built and reconstructed. It is enough to mention recently opened gorgeous bridge in Semipalatinsk. All this is a contribution to strategic infrastructure without which not a country has future.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Our main investments are investments to a person. The program of “People’s Health” has completely solved the problem of provision of medical organizations with vaccines. We have overcome dangerous tendency outlined in 90-s and tuberculosis prevalence has been decreased. In the nearest future we will achieve 100% computerization of educational system.</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Two days ago we returned from Turkestan where we celebrated 1500th anniversary of this unique center of Turkic culture. It is symbolical that the jubilee was celebrated in the Year of Culture Support. In this amazing place you understand that culture is really “what remains when all the other things have been forgotten”. We have no right to forget our culture.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They say that only those who do nothing, say nothing and are nothing are not criticized.</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Of course, we have debt before our culture but to say that nothing is being done would be not true. Only during nine months 468 libraries, 5 theaters, 5 museums have been opened in Kazakhstan. In whole, over a thousand of cultural objects will be opened, reconstructed. We have spent over three and a half billion </w:t>
      </w:r>
      <w:proofErr w:type="spellStart"/>
      <w:r w:rsidRPr="00C0461F">
        <w:rPr>
          <w:rFonts w:ascii="Tahoma" w:eastAsia="Times New Roman" w:hAnsi="Tahoma" w:cs="Tahoma"/>
          <w:sz w:val="21"/>
          <w:szCs w:val="21"/>
          <w:lang w:val="en-US" w:eastAsia="ru-RU"/>
        </w:rPr>
        <w:t>tenge</w:t>
      </w:r>
      <w:proofErr w:type="spellEnd"/>
      <w:r w:rsidRPr="00C0461F">
        <w:rPr>
          <w:rFonts w:ascii="Tahoma" w:eastAsia="Times New Roman" w:hAnsi="Tahoma" w:cs="Tahoma"/>
          <w:sz w:val="21"/>
          <w:szCs w:val="21"/>
          <w:lang w:val="en-US" w:eastAsia="ru-RU"/>
        </w:rPr>
        <w:t xml:space="preserve"> on reconstruction and repair of cultural objects. Only during this year we have opened State Museum and Opera House in Astana, Music and Drama Theater in Petropavlovsk, Music Drama Theater in Uralsk, till the end of the year we will have finished reconstruction of Opera Theater in Almaty. There is another hardly noticeable but important data - rural libraries will get over 500.000 new books. Budget draft for 2001 includes 600 million </w:t>
      </w:r>
      <w:proofErr w:type="spellStart"/>
      <w:r w:rsidRPr="00C0461F">
        <w:rPr>
          <w:rFonts w:ascii="Tahoma" w:eastAsia="Times New Roman" w:hAnsi="Tahoma" w:cs="Tahoma"/>
          <w:sz w:val="21"/>
          <w:szCs w:val="21"/>
          <w:lang w:val="en-US" w:eastAsia="ru-RU"/>
        </w:rPr>
        <w:t>tenge</w:t>
      </w:r>
      <w:proofErr w:type="spellEnd"/>
      <w:r w:rsidRPr="00C0461F">
        <w:rPr>
          <w:rFonts w:ascii="Tahoma" w:eastAsia="Times New Roman" w:hAnsi="Tahoma" w:cs="Tahoma"/>
          <w:sz w:val="21"/>
          <w:szCs w:val="21"/>
          <w:lang w:val="en-US" w:eastAsia="ru-RU"/>
        </w:rPr>
        <w:t xml:space="preserve"> for development of culture.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We have radically changed the system to select state officials. We have created the system during the last two years in spite of that other countries spent decades for it.</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Only in 2000 about 9.000 state officials were employed on results of open competition. And this is in the country where there has never been the system of competitive selection for state service and there was always has been telephone law, protection and political reliability.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 first stage of reforms determined by long-term strategy has been finished and the main tasks put for the first three years have been fulfilled.</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lastRenderedPageBreak/>
        <w:t>There is such saying: “Brilliant plans are lucky to have planners and bad ones are lucky to have executors”. In order not to put our strategy to the same state we need to concretize it in a number of short-term documents including five-year indicative and ten-year strategic plans of social and economic development.</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 logic of these plans will be based on long-term priority of economic growth. We need to solve a number of tasks in the nearest years.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C0461F">
        <w:rPr>
          <w:rFonts w:ascii="Tahoma" w:eastAsia="Times New Roman" w:hAnsi="Tahoma" w:cs="Tahoma"/>
          <w:b/>
          <w:bCs/>
          <w:sz w:val="21"/>
          <w:szCs w:val="21"/>
          <w:lang w:val="en-US" w:eastAsia="ru-RU"/>
        </w:rPr>
        <w:t>First.</w:t>
      </w:r>
      <w:proofErr w:type="gramEnd"/>
      <w:r w:rsidRPr="00C0461F">
        <w:rPr>
          <w:rFonts w:ascii="Tahoma" w:eastAsia="Times New Roman" w:hAnsi="Tahoma" w:cs="Tahoma"/>
          <w:sz w:val="21"/>
          <w:szCs w:val="21"/>
          <w:lang w:val="en-US" w:eastAsia="ru-RU"/>
        </w:rPr>
        <w:t> The Government and the National Bank should ensure quick decrease of budget deficit as the main factor of preservation of macroeconomic and financial stability.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Budget draft for 2001-2003 the Government puts these tasks. Since the budget for 2002 budget deficit should not exceed 1</w:t>
      </w:r>
      <w:proofErr w:type="gramStart"/>
      <w:r w:rsidRPr="00C0461F">
        <w:rPr>
          <w:rFonts w:ascii="Tahoma" w:eastAsia="Times New Roman" w:hAnsi="Tahoma" w:cs="Tahoma"/>
          <w:sz w:val="21"/>
          <w:szCs w:val="21"/>
          <w:lang w:val="en-US" w:eastAsia="ru-RU"/>
        </w:rPr>
        <w:t>,5</w:t>
      </w:r>
      <w:proofErr w:type="gramEnd"/>
      <w:r w:rsidRPr="00C0461F">
        <w:rPr>
          <w:rFonts w:ascii="Tahoma" w:eastAsia="Times New Roman" w:hAnsi="Tahoma" w:cs="Tahoma"/>
          <w:sz w:val="21"/>
          <w:szCs w:val="21"/>
          <w:lang w:val="en-US" w:eastAsia="ru-RU"/>
        </w:rPr>
        <w:t>% of GDP.</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 Government should find mechanisms to seize exceeding incomes of companies working with raw materials.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We cannot be satisfied with low level of collection on excises and some other taxes.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The </w:t>
      </w:r>
      <w:proofErr w:type="spellStart"/>
      <w:r w:rsidRPr="00C0461F">
        <w:rPr>
          <w:rFonts w:ascii="Tahoma" w:eastAsia="Times New Roman" w:hAnsi="Tahoma" w:cs="Tahoma"/>
          <w:sz w:val="21"/>
          <w:szCs w:val="21"/>
          <w:lang w:val="en-US" w:eastAsia="ru-RU"/>
        </w:rPr>
        <w:t>akims</w:t>
      </w:r>
      <w:proofErr w:type="spellEnd"/>
      <w:r w:rsidRPr="00C0461F">
        <w:rPr>
          <w:rFonts w:ascii="Tahoma" w:eastAsia="Times New Roman" w:hAnsi="Tahoma" w:cs="Tahoma"/>
          <w:sz w:val="21"/>
          <w:szCs w:val="21"/>
          <w:lang w:val="en-US" w:eastAsia="ru-RU"/>
        </w:rPr>
        <w:t xml:space="preserve"> must not only struggle for subventions and seizures but also mobilize incomes. Bills and budget means for it have been prepared. We should adopt these laws and extend income base.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We need decrease managerial units and especially in provinces and consequently transfer them to private sector.</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 practice of debts and borrowings also cannot satisfy us. We should refuse all short-term and expensive loans concentrating on long-term and privileged ones.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In 2002 we should finish division of revenue and expenditure part of the state budget between the republic, oblasts and regions.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Realization of the task to carry out </w:t>
      </w:r>
      <w:proofErr w:type="spellStart"/>
      <w:r w:rsidRPr="00C0461F">
        <w:rPr>
          <w:rFonts w:ascii="Tahoma" w:eastAsia="Times New Roman" w:hAnsi="Tahoma" w:cs="Tahoma"/>
          <w:sz w:val="21"/>
          <w:szCs w:val="21"/>
          <w:lang w:val="en-US" w:eastAsia="ru-RU"/>
        </w:rPr>
        <w:t>macropolicy</w:t>
      </w:r>
      <w:proofErr w:type="spellEnd"/>
      <w:r w:rsidRPr="00C0461F">
        <w:rPr>
          <w:rFonts w:ascii="Tahoma" w:eastAsia="Times New Roman" w:hAnsi="Tahoma" w:cs="Tahoma"/>
          <w:sz w:val="21"/>
          <w:szCs w:val="21"/>
          <w:lang w:val="en-US" w:eastAsia="ru-RU"/>
        </w:rPr>
        <w:t xml:space="preserve"> and create reserves for the budget in crisis situation requires effective creation of accumulations in the national fund and management of its assets.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It is time to involve all accumulations of our businessmen that are kept abroad and feed foreign economy or are kept in stockings. It is necessary to amnesty them and to direct on needs of our economy.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Second.</w:t>
      </w:r>
      <w:r w:rsidRPr="00C0461F">
        <w:rPr>
          <w:rFonts w:ascii="Tahoma" w:eastAsia="Times New Roman" w:hAnsi="Tahoma" w:cs="Tahoma"/>
          <w:sz w:val="21"/>
          <w:szCs w:val="21"/>
          <w:lang w:val="en-US" w:eastAsia="ru-RU"/>
        </w:rPr>
        <w:t> Unfortunately, real sector is backward. It is not transparent for investors, there is no modern calculation and accounting, relationship between owners and managers are complicated. We must form powerful private sector in economy understandable for bankers and investors.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For it, according to my Decree, the Government must finish privatization where it should be carried out in 2001-2002.</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Third,</w:t>
      </w:r>
      <w:r w:rsidRPr="00C0461F">
        <w:rPr>
          <w:rFonts w:ascii="Tahoma" w:eastAsia="Times New Roman" w:hAnsi="Tahoma" w:cs="Tahoma"/>
          <w:sz w:val="21"/>
          <w:szCs w:val="21"/>
          <w:lang w:val="en-US" w:eastAsia="ru-RU"/>
        </w:rPr>
        <w:t> there are a lot of blank spots in the system of social security and labor relationship. We urgently need integrated Conception of Social Policy instead of impulsive spurts. Both trade unions and employers should work hard here and not only demand.</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The crisis did not give us the opportunity to occupy seriously with people’s welfare. Now it is time to do so. Therefore, in 2001 I commission the Government: to increase salary to employed in budget organizations (except state servicemen) up to 30%, force structures - 30-40%, increase salaries to court corps, to increase minimal pension up to 4.000 </w:t>
      </w:r>
      <w:proofErr w:type="spellStart"/>
      <w:r w:rsidRPr="00C0461F">
        <w:rPr>
          <w:rFonts w:ascii="Tahoma" w:eastAsia="Times New Roman" w:hAnsi="Tahoma" w:cs="Tahoma"/>
          <w:sz w:val="21"/>
          <w:szCs w:val="21"/>
          <w:lang w:val="en-US" w:eastAsia="ru-RU"/>
        </w:rPr>
        <w:t>tenge</w:t>
      </w:r>
      <w:proofErr w:type="spellEnd"/>
      <w:r w:rsidRPr="00C0461F">
        <w:rPr>
          <w:rFonts w:ascii="Tahoma" w:eastAsia="Times New Roman" w:hAnsi="Tahoma" w:cs="Tahoma"/>
          <w:sz w:val="21"/>
          <w:szCs w:val="21"/>
          <w:lang w:val="en-US" w:eastAsia="ru-RU"/>
        </w:rPr>
        <w:t>.</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C0461F">
        <w:rPr>
          <w:rFonts w:ascii="Tahoma" w:eastAsia="Times New Roman" w:hAnsi="Tahoma" w:cs="Tahoma"/>
          <w:sz w:val="21"/>
          <w:szCs w:val="21"/>
          <w:lang w:val="en-US" w:eastAsia="ru-RU"/>
        </w:rPr>
        <w:t xml:space="preserve">To begin repayment of debt before the population at sum of 5 billion </w:t>
      </w:r>
      <w:proofErr w:type="spellStart"/>
      <w:r w:rsidRPr="00C0461F">
        <w:rPr>
          <w:rFonts w:ascii="Tahoma" w:eastAsia="Times New Roman" w:hAnsi="Tahoma" w:cs="Tahoma"/>
          <w:sz w:val="21"/>
          <w:szCs w:val="21"/>
          <w:lang w:val="en-US" w:eastAsia="ru-RU"/>
        </w:rPr>
        <w:t>tenge</w:t>
      </w:r>
      <w:proofErr w:type="spellEnd"/>
      <w:r w:rsidRPr="00C0461F">
        <w:rPr>
          <w:rFonts w:ascii="Tahoma" w:eastAsia="Times New Roman" w:hAnsi="Tahoma" w:cs="Tahoma"/>
          <w:sz w:val="21"/>
          <w:szCs w:val="21"/>
          <w:lang w:val="en-US" w:eastAsia="ru-RU"/>
        </w:rPr>
        <w:t>, paying off all debts in 2004.</w:t>
      </w:r>
      <w:proofErr w:type="gramEnd"/>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Total growth of money incomes will comprise over 30 billion </w:t>
      </w:r>
      <w:proofErr w:type="spellStart"/>
      <w:r w:rsidRPr="00C0461F">
        <w:rPr>
          <w:rFonts w:ascii="Tahoma" w:eastAsia="Times New Roman" w:hAnsi="Tahoma" w:cs="Tahoma"/>
          <w:sz w:val="21"/>
          <w:szCs w:val="21"/>
          <w:lang w:val="en-US" w:eastAsia="ru-RU"/>
        </w:rPr>
        <w:t>tenge</w:t>
      </w:r>
      <w:proofErr w:type="spellEnd"/>
      <w:r w:rsidRPr="00C0461F">
        <w:rPr>
          <w:rFonts w:ascii="Tahoma" w:eastAsia="Times New Roman" w:hAnsi="Tahoma" w:cs="Tahoma"/>
          <w:sz w:val="21"/>
          <w:szCs w:val="21"/>
          <w:lang w:val="en-US" w:eastAsia="ru-RU"/>
        </w:rPr>
        <w:t xml:space="preserve"> only from the budgets of all levels. It is important for the Government and the National Bank to resist inflation and </w:t>
      </w:r>
      <w:proofErr w:type="spellStart"/>
      <w:r w:rsidRPr="00C0461F">
        <w:rPr>
          <w:rFonts w:ascii="Tahoma" w:eastAsia="Times New Roman" w:hAnsi="Tahoma" w:cs="Tahoma"/>
          <w:sz w:val="21"/>
          <w:szCs w:val="21"/>
          <w:lang w:val="en-US" w:eastAsia="ru-RU"/>
        </w:rPr>
        <w:t>akims</w:t>
      </w:r>
      <w:proofErr w:type="spellEnd"/>
      <w:r w:rsidRPr="00C0461F">
        <w:rPr>
          <w:rFonts w:ascii="Tahoma" w:eastAsia="Times New Roman" w:hAnsi="Tahoma" w:cs="Tahoma"/>
          <w:sz w:val="21"/>
          <w:szCs w:val="21"/>
          <w:lang w:val="en-US" w:eastAsia="ru-RU"/>
        </w:rPr>
        <w:t>, agriculture, small and medium-scale business and spheres of consumer goods to extend production and “swallow” this money without rise in price.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In 2002 the Government should concentrate only on pensions, increase of salaries of state officials and also further paying off debts before the population.</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I also appeal private sector to increase salary to people employed there. It is time for people to feel real improvement of the situation and fruits of reforms.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C0461F">
        <w:rPr>
          <w:rFonts w:ascii="Tahoma" w:eastAsia="Times New Roman" w:hAnsi="Tahoma" w:cs="Tahoma"/>
          <w:b/>
          <w:bCs/>
          <w:sz w:val="21"/>
          <w:szCs w:val="21"/>
          <w:lang w:val="en-US" w:eastAsia="ru-RU"/>
        </w:rPr>
        <w:lastRenderedPageBreak/>
        <w:t>Fourth.</w:t>
      </w:r>
      <w:proofErr w:type="gramEnd"/>
      <w:r w:rsidRPr="00C0461F">
        <w:rPr>
          <w:rFonts w:ascii="Tahoma" w:eastAsia="Times New Roman" w:hAnsi="Tahoma" w:cs="Tahoma"/>
          <w:sz w:val="21"/>
          <w:szCs w:val="21"/>
          <w:lang w:val="en-US" w:eastAsia="ru-RU"/>
        </w:rPr>
        <w:t> This year we have relieved agriculture of major debts. It is necessary, at last, to clarify the situation with the land. Farmers must receive mechanisms to bring the rights of land use to market and through it - access to financial means and in the nearest years to ensure their real access to leasing companies.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C0461F">
        <w:rPr>
          <w:rFonts w:ascii="Tahoma" w:eastAsia="Times New Roman" w:hAnsi="Tahoma" w:cs="Tahoma"/>
          <w:b/>
          <w:bCs/>
          <w:sz w:val="21"/>
          <w:szCs w:val="21"/>
          <w:lang w:val="en-US" w:eastAsia="ru-RU"/>
        </w:rPr>
        <w:t>Fifth.</w:t>
      </w:r>
      <w:proofErr w:type="gramEnd"/>
      <w:r w:rsidRPr="00C0461F">
        <w:rPr>
          <w:rFonts w:ascii="Tahoma" w:eastAsia="Times New Roman" w:hAnsi="Tahoma" w:cs="Tahoma"/>
          <w:sz w:val="21"/>
          <w:szCs w:val="21"/>
          <w:lang w:val="en-US" w:eastAsia="ru-RU"/>
        </w:rPr>
        <w:t> The main thing for aims of development is foreign and domestic investments on modernization and building.</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This is creation of conditions for domestic accumulations. This task is being solved.</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We need clear and understandable industrial strategy oriented on the future and real markets. Today we may speak only about its outlines.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It is clear that the key domestic market for the nearest decades will be the market of the Caspian region and mining complex. Hence there are perspectives for oil and gas mechanical engineering, chemistry and oil chemistry, industry of building materials, organization of third, fourth and fifth repartition in metallurgic production.</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Here we should direct domestic and foreign capital, direct investments.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Agriculture and food industry have taken their niches in domestic and foreign markets. They should be extended and mastered.</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In connection that we will have to build and modernize roads for many years the spheres ensuring road building must be equipped with technologies and competitive.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But we also should think about key strategic direction - building of high-technological productions oriented, first of all, on export.</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At last, the tasks of development require building and modernization of powerful transport and communication networks.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Therefore, 2001 must become the year of building and reconstruction of motor roads for the Government and all </w:t>
      </w:r>
      <w:proofErr w:type="spellStart"/>
      <w:r w:rsidRPr="00C0461F">
        <w:rPr>
          <w:rFonts w:ascii="Tahoma" w:eastAsia="Times New Roman" w:hAnsi="Tahoma" w:cs="Tahoma"/>
          <w:sz w:val="21"/>
          <w:szCs w:val="21"/>
          <w:lang w:val="en-US" w:eastAsia="ru-RU"/>
        </w:rPr>
        <w:t>akims</w:t>
      </w:r>
      <w:proofErr w:type="spellEnd"/>
      <w:r w:rsidRPr="00C0461F">
        <w:rPr>
          <w:rFonts w:ascii="Tahoma" w:eastAsia="Times New Roman" w:hAnsi="Tahoma" w:cs="Tahoma"/>
          <w:sz w:val="21"/>
          <w:szCs w:val="21"/>
          <w:lang w:val="en-US" w:eastAsia="ru-RU"/>
        </w:rPr>
        <w:t>.</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Without going into details I wills say what we are to do here in the nearest years: to lay new transport schemes to international markets; to modernize strategic and transit roads; build schemes in direction of “East - West” and “South - North” more actively; to develop Caspian infrastructure; actively reconstruct the road from Almaty to Astana.</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This year the first five-year indicative plan of economic development of the country will be approved.</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What do we plan to achieve in five years? Forecasts are always risky but guided by calculation we put new tasks for the country and its people and we are sure that:</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 </w:t>
      </w:r>
      <w:proofErr w:type="gramStart"/>
      <w:r w:rsidRPr="00C0461F">
        <w:rPr>
          <w:rFonts w:ascii="Tahoma" w:eastAsia="Times New Roman" w:hAnsi="Tahoma" w:cs="Tahoma"/>
          <w:sz w:val="21"/>
          <w:szCs w:val="21"/>
          <w:lang w:val="en-US" w:eastAsia="ru-RU"/>
        </w:rPr>
        <w:t>real</w:t>
      </w:r>
      <w:proofErr w:type="gramEnd"/>
      <w:r w:rsidRPr="00C0461F">
        <w:rPr>
          <w:rFonts w:ascii="Tahoma" w:eastAsia="Times New Roman" w:hAnsi="Tahoma" w:cs="Tahoma"/>
          <w:sz w:val="21"/>
          <w:szCs w:val="21"/>
          <w:lang w:val="en-US" w:eastAsia="ru-RU"/>
        </w:rPr>
        <w:t xml:space="preserve"> GDP will grow 30%;</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 </w:t>
      </w:r>
      <w:proofErr w:type="gramStart"/>
      <w:r w:rsidRPr="00C0461F">
        <w:rPr>
          <w:rFonts w:ascii="Tahoma" w:eastAsia="Times New Roman" w:hAnsi="Tahoma" w:cs="Tahoma"/>
          <w:sz w:val="21"/>
          <w:szCs w:val="21"/>
          <w:lang w:val="en-US" w:eastAsia="ru-RU"/>
        </w:rPr>
        <w:t>growth</w:t>
      </w:r>
      <w:proofErr w:type="gramEnd"/>
      <w:r w:rsidRPr="00C0461F">
        <w:rPr>
          <w:rFonts w:ascii="Tahoma" w:eastAsia="Times New Roman" w:hAnsi="Tahoma" w:cs="Tahoma"/>
          <w:sz w:val="21"/>
          <w:szCs w:val="21"/>
          <w:lang w:val="en-US" w:eastAsia="ru-RU"/>
        </w:rPr>
        <w:t xml:space="preserve"> of real salary will be not less than 25-30%;</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 </w:t>
      </w:r>
      <w:proofErr w:type="gramStart"/>
      <w:r w:rsidRPr="00C0461F">
        <w:rPr>
          <w:rFonts w:ascii="Tahoma" w:eastAsia="Times New Roman" w:hAnsi="Tahoma" w:cs="Tahoma"/>
          <w:sz w:val="21"/>
          <w:szCs w:val="21"/>
          <w:lang w:val="en-US" w:eastAsia="ru-RU"/>
        </w:rPr>
        <w:t>annual</w:t>
      </w:r>
      <w:proofErr w:type="gramEnd"/>
      <w:r w:rsidRPr="00C0461F">
        <w:rPr>
          <w:rFonts w:ascii="Tahoma" w:eastAsia="Times New Roman" w:hAnsi="Tahoma" w:cs="Tahoma"/>
          <w:sz w:val="21"/>
          <w:szCs w:val="21"/>
          <w:lang w:val="en-US" w:eastAsia="ru-RU"/>
        </w:rPr>
        <w:t xml:space="preserve"> inflation will be exceed 4-5%;</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 </w:t>
      </w:r>
      <w:proofErr w:type="gramStart"/>
      <w:r w:rsidRPr="00C0461F">
        <w:rPr>
          <w:rFonts w:ascii="Tahoma" w:eastAsia="Times New Roman" w:hAnsi="Tahoma" w:cs="Tahoma"/>
          <w:sz w:val="21"/>
          <w:szCs w:val="21"/>
          <w:lang w:val="en-US" w:eastAsia="ru-RU"/>
        </w:rPr>
        <w:t>tax</w:t>
      </w:r>
      <w:proofErr w:type="gramEnd"/>
      <w:r w:rsidRPr="00C0461F">
        <w:rPr>
          <w:rFonts w:ascii="Tahoma" w:eastAsia="Times New Roman" w:hAnsi="Tahoma" w:cs="Tahoma"/>
          <w:sz w:val="21"/>
          <w:szCs w:val="21"/>
          <w:lang w:val="en-US" w:eastAsia="ru-RU"/>
        </w:rPr>
        <w:t xml:space="preserve"> receipts to the state budget will be 25% of GDP;</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 </w:t>
      </w:r>
      <w:proofErr w:type="gramStart"/>
      <w:r w:rsidRPr="00C0461F">
        <w:rPr>
          <w:rFonts w:ascii="Tahoma" w:eastAsia="Times New Roman" w:hAnsi="Tahoma" w:cs="Tahoma"/>
          <w:sz w:val="21"/>
          <w:szCs w:val="21"/>
          <w:lang w:val="en-US" w:eastAsia="ru-RU"/>
        </w:rPr>
        <w:t>budget</w:t>
      </w:r>
      <w:proofErr w:type="gramEnd"/>
      <w:r w:rsidRPr="00C0461F">
        <w:rPr>
          <w:rFonts w:ascii="Tahoma" w:eastAsia="Times New Roman" w:hAnsi="Tahoma" w:cs="Tahoma"/>
          <w:sz w:val="21"/>
          <w:szCs w:val="21"/>
          <w:lang w:val="en-US" w:eastAsia="ru-RU"/>
        </w:rPr>
        <w:t xml:space="preserve"> deficit will not exceed 1,5% of GDP.</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They say that the further is the future the better it looks. Perhaps, this is true for all too remote plans.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But today we can say about our nearest economic future that it looks good. All activities of the Government, all managing objects will be directed on achievement of these aims.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2. Democratization of the Society is the Time’s Order</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Political history of XX century finished earlier than calendar one, in August 1991 when the old society collapsed. We have good but short memory. We have changed during decade and may be, therefore, have forgotten what society we are from.</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We are from the society where somebody wanted to construct terrible mutation without nationality of different nations that has never existed in the history. We are from the society where the term of non-governmental mass media was equal to “people’s enemies”.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lastRenderedPageBreak/>
        <w:t>We are from the society where criticism against the authorities had a banal end - a prison or madhouse. We are from the society where there was one party with one monopolistic right on truth.</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During ten years we have created the society where free elections are carried out, where 16 political parties function, and four of them are represented in the Parliament. It is the society where there are over 2.500 non-governmental organizations, the society where 80% of newspapers, magazines, </w:t>
      </w:r>
      <w:proofErr w:type="gramStart"/>
      <w:r w:rsidRPr="00C0461F">
        <w:rPr>
          <w:rFonts w:ascii="Tahoma" w:eastAsia="Times New Roman" w:hAnsi="Tahoma" w:cs="Tahoma"/>
          <w:sz w:val="21"/>
          <w:szCs w:val="21"/>
          <w:lang w:val="en-US" w:eastAsia="ru-RU"/>
        </w:rPr>
        <w:t>TV</w:t>
      </w:r>
      <w:proofErr w:type="gramEnd"/>
      <w:r w:rsidRPr="00C0461F">
        <w:rPr>
          <w:rFonts w:ascii="Tahoma" w:eastAsia="Times New Roman" w:hAnsi="Tahoma" w:cs="Tahoma"/>
          <w:sz w:val="21"/>
          <w:szCs w:val="21"/>
          <w:lang w:val="en-US" w:eastAsia="ru-RU"/>
        </w:rPr>
        <w:t xml:space="preserve"> and radio channels are privately-owned, the society where hundreds of different religious communities live and interact. </w:t>
      </w:r>
      <w:proofErr w:type="gramStart"/>
      <w:r w:rsidRPr="00C0461F">
        <w:rPr>
          <w:rFonts w:ascii="Tahoma" w:eastAsia="Times New Roman" w:hAnsi="Tahoma" w:cs="Tahoma"/>
          <w:sz w:val="21"/>
          <w:szCs w:val="21"/>
          <w:lang w:val="en-US" w:eastAsia="ru-RU"/>
        </w:rPr>
        <w:t>The society where professional two-chamber parliament and independent court system have been established.</w:t>
      </w:r>
      <w:proofErr w:type="gramEnd"/>
      <w:r w:rsidRPr="00C0461F">
        <w:rPr>
          <w:rFonts w:ascii="Tahoma" w:eastAsia="Times New Roman" w:hAnsi="Tahoma" w:cs="Tahoma"/>
          <w:sz w:val="21"/>
          <w:szCs w:val="21"/>
          <w:lang w:val="en-US" w:eastAsia="ru-RU"/>
        </w:rPr>
        <w:t xml:space="preserve"> We had nothing of </w:t>
      </w:r>
      <w:proofErr w:type="gramStart"/>
      <w:r w:rsidRPr="00C0461F">
        <w:rPr>
          <w:rFonts w:ascii="Tahoma" w:eastAsia="Times New Roman" w:hAnsi="Tahoma" w:cs="Tahoma"/>
          <w:sz w:val="21"/>
          <w:szCs w:val="21"/>
          <w:lang w:val="en-US" w:eastAsia="ru-RU"/>
        </w:rPr>
        <w:t>this</w:t>
      </w:r>
      <w:proofErr w:type="gramEnd"/>
      <w:r w:rsidRPr="00C0461F">
        <w:rPr>
          <w:rFonts w:ascii="Tahoma" w:eastAsia="Times New Roman" w:hAnsi="Tahoma" w:cs="Tahoma"/>
          <w:sz w:val="21"/>
          <w:szCs w:val="21"/>
          <w:lang w:val="en-US" w:eastAsia="ru-RU"/>
        </w:rPr>
        <w:t xml:space="preserve"> ten years ago. And now it seems that we always have had this.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And the most important thing is that during all these dramatic years nobody has died in interethnic conflicts though at the end of the last decade we were challenged by bloody conflicts.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 path we have passed is equal to a century and whatever fantastic exercises somebody practices in regard to the last decade of our political history, seeds will be, undoubtedly, separated from weeds.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Dozens of countries of the world have passed the same path. Our difference is that we have managed to pass it without blood, tanks and thousands of victims, without civil wars and lose of territory, without split in the society on national or religious factor. But the matter of democratization process is common.</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The main political lesson of the end of XX century consists in universality of democratization formula. All talks about special type of democracy are attempts to deviate from democratic principles. Therefore, we should clearly understand that deviation from democratization processes is a withdrawal from world </w:t>
      </w:r>
      <w:proofErr w:type="gramStart"/>
      <w:r w:rsidRPr="00C0461F">
        <w:rPr>
          <w:rFonts w:ascii="Tahoma" w:eastAsia="Times New Roman" w:hAnsi="Tahoma" w:cs="Tahoma"/>
          <w:sz w:val="21"/>
          <w:szCs w:val="21"/>
          <w:lang w:val="en-US" w:eastAsia="ru-RU"/>
        </w:rPr>
        <w:t>tendency,</w:t>
      </w:r>
      <w:proofErr w:type="gramEnd"/>
      <w:r w:rsidRPr="00C0461F">
        <w:rPr>
          <w:rFonts w:ascii="Tahoma" w:eastAsia="Times New Roman" w:hAnsi="Tahoma" w:cs="Tahoma"/>
          <w:sz w:val="21"/>
          <w:szCs w:val="21"/>
          <w:lang w:val="en-US" w:eastAsia="ru-RU"/>
        </w:rPr>
        <w:t xml:space="preserve"> it is the way to nothing. The direction of movement has been developed by centuries-old history of democratic societies.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But democratization is the choice of the society itself. Export of liberalism at the end of XX century as well as the export of revolution in the first half of this century full of policy is not productive. It is not an accident that UN Declaration adopted on </w:t>
      </w:r>
      <w:proofErr w:type="spellStart"/>
      <w:r w:rsidRPr="00C0461F">
        <w:rPr>
          <w:rFonts w:ascii="Tahoma" w:eastAsia="Times New Roman" w:hAnsi="Tahoma" w:cs="Tahoma"/>
          <w:sz w:val="21"/>
          <w:szCs w:val="21"/>
          <w:lang w:val="en-US" w:eastAsia="ru-RU"/>
        </w:rPr>
        <w:t>Millenium</w:t>
      </w:r>
      <w:proofErr w:type="spellEnd"/>
      <w:r w:rsidRPr="00C0461F">
        <w:rPr>
          <w:rFonts w:ascii="Tahoma" w:eastAsia="Times New Roman" w:hAnsi="Tahoma" w:cs="Tahoma"/>
          <w:sz w:val="21"/>
          <w:szCs w:val="21"/>
          <w:lang w:val="en-US" w:eastAsia="ru-RU"/>
        </w:rPr>
        <w:t xml:space="preserve"> Summit on October 8, 2000 says: “Differences within societies and between societies must neither frighten nor cause persecution and must be cherished as the main value of humanity. We should actively encourage the world culture and the dialogue between all civilizations.” Speaking about protection of internationally recognized human rights and freedoms, the world community specially underlines the necessity of efforts to “encourage democracy and strengthen law and order”.</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This cultural and civilizational aspect of the problem of democratization is missed when analyzing what is happening in our society. Where, on what continent, in what century democratic society has been built for ten years with such set of conditions?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First,</w:t>
      </w:r>
      <w:r w:rsidRPr="00C0461F">
        <w:rPr>
          <w:rFonts w:ascii="Tahoma" w:eastAsia="Times New Roman" w:hAnsi="Tahoma" w:cs="Tahoma"/>
          <w:sz w:val="21"/>
          <w:szCs w:val="21"/>
          <w:lang w:val="en-US" w:eastAsia="ru-RU"/>
        </w:rPr>
        <w:t> absolute legal nihilism in people’s conscience cultivated during the whole century?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Second</w:t>
      </w:r>
      <w:r w:rsidRPr="00C0461F">
        <w:rPr>
          <w:rFonts w:ascii="Tahoma" w:eastAsia="Times New Roman" w:hAnsi="Tahoma" w:cs="Tahoma"/>
          <w:sz w:val="21"/>
          <w:szCs w:val="21"/>
          <w:lang w:val="en-US" w:eastAsia="ru-RU"/>
        </w:rPr>
        <w:t>, having almost total disruption and paralysis of economy at the result of the state’s collapse?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Third,</w:t>
      </w:r>
      <w:r w:rsidRPr="00C0461F">
        <w:rPr>
          <w:rFonts w:ascii="Tahoma" w:eastAsia="Times New Roman" w:hAnsi="Tahoma" w:cs="Tahoma"/>
          <w:sz w:val="21"/>
          <w:szCs w:val="21"/>
          <w:lang w:val="en-US" w:eastAsia="ru-RU"/>
        </w:rPr>
        <w:t> having the society consisting of dozens of nations separated not only on national but also religious and race characteristics?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Fourth,</w:t>
      </w:r>
      <w:r w:rsidRPr="00C0461F">
        <w:rPr>
          <w:rFonts w:ascii="Tahoma" w:eastAsia="Times New Roman" w:hAnsi="Tahoma" w:cs="Tahoma"/>
          <w:sz w:val="21"/>
          <w:szCs w:val="21"/>
          <w:lang w:val="en-US" w:eastAsia="ru-RU"/>
        </w:rPr>
        <w:t> creating such state system?</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There is </w:t>
      </w:r>
      <w:proofErr w:type="gramStart"/>
      <w:r w:rsidRPr="00C0461F">
        <w:rPr>
          <w:rFonts w:ascii="Tahoma" w:eastAsia="Times New Roman" w:hAnsi="Tahoma" w:cs="Tahoma"/>
          <w:sz w:val="21"/>
          <w:szCs w:val="21"/>
          <w:lang w:val="en-US" w:eastAsia="ru-RU"/>
        </w:rPr>
        <w:t>no such state neither in practice nor in political theory</w:t>
      </w:r>
      <w:proofErr w:type="gramEnd"/>
      <w:r w:rsidRPr="00C0461F">
        <w:rPr>
          <w:rFonts w:ascii="Tahoma" w:eastAsia="Times New Roman" w:hAnsi="Tahoma" w:cs="Tahoma"/>
          <w:sz w:val="21"/>
          <w:szCs w:val="21"/>
          <w:lang w:val="en-US" w:eastAsia="ru-RU"/>
        </w:rPr>
        <w:t>.</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When somebody cites the example of East European, Baltic states or some states of Eastern Asia that really have promoted themselves towards democracy, they easily forget about big cultural, national, religious homogeneity in these countries and that all these countries have had the experience of modern state system even in this century and that there has been a great experience of democratic traditions and, at last, they simply forget about geography. Therefore, our movement towards democracy submitting universal regularities is to solve a number of tasks.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First</w:t>
      </w:r>
      <w:r w:rsidRPr="00C0461F">
        <w:rPr>
          <w:rFonts w:ascii="Tahoma" w:eastAsia="Times New Roman" w:hAnsi="Tahoma" w:cs="Tahoma"/>
          <w:sz w:val="21"/>
          <w:szCs w:val="21"/>
          <w:lang w:val="en-US" w:eastAsia="ru-RU"/>
        </w:rPr>
        <w:t xml:space="preserve"> is to create legal state. Of course, first of all, the state structures themselves must act according to the rules established by the law. There is the same demand to all other subjects of political process. All citizens must study to live according to the laws. As the law is an agreement </w:t>
      </w:r>
      <w:r w:rsidRPr="00C0461F">
        <w:rPr>
          <w:rFonts w:ascii="Tahoma" w:eastAsia="Times New Roman" w:hAnsi="Tahoma" w:cs="Tahoma"/>
          <w:sz w:val="21"/>
          <w:szCs w:val="21"/>
          <w:lang w:val="en-US" w:eastAsia="ru-RU"/>
        </w:rPr>
        <w:lastRenderedPageBreak/>
        <w:t xml:space="preserve">between a person and the authorities. </w:t>
      </w:r>
      <w:proofErr w:type="spellStart"/>
      <w:r w:rsidRPr="00C0461F">
        <w:rPr>
          <w:rFonts w:ascii="Tahoma" w:eastAsia="Times New Roman" w:hAnsi="Tahoma" w:cs="Tahoma"/>
          <w:sz w:val="21"/>
          <w:szCs w:val="21"/>
          <w:lang w:val="en-US" w:eastAsia="ru-RU"/>
        </w:rPr>
        <w:t>Pseudodemocratic</w:t>
      </w:r>
      <w:proofErr w:type="spellEnd"/>
      <w:r w:rsidRPr="00C0461F">
        <w:rPr>
          <w:rFonts w:ascii="Tahoma" w:eastAsia="Times New Roman" w:hAnsi="Tahoma" w:cs="Tahoma"/>
          <w:sz w:val="21"/>
          <w:szCs w:val="21"/>
          <w:lang w:val="en-US" w:eastAsia="ru-RU"/>
        </w:rPr>
        <w:t xml:space="preserve"> slogans beyond the bounds legal field in legal state do not work as they lead to conflicts, collapse and blood.</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Second.</w:t>
      </w:r>
      <w:r w:rsidRPr="00C0461F">
        <w:rPr>
          <w:rFonts w:ascii="Tahoma" w:eastAsia="Times New Roman" w:hAnsi="Tahoma" w:cs="Tahoma"/>
          <w:sz w:val="21"/>
          <w:szCs w:val="21"/>
          <w:lang w:val="en-US" w:eastAsia="ru-RU"/>
        </w:rPr>
        <w:t> Democracy is not only political freedoms in spite of their importance and value. This is also realization of a number of other fundamental rights including the right on worthy economic conditions of life and security.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Third,</w:t>
      </w:r>
      <w:r w:rsidRPr="00C0461F">
        <w:rPr>
          <w:rFonts w:ascii="Tahoma" w:eastAsia="Times New Roman" w:hAnsi="Tahoma" w:cs="Tahoma"/>
          <w:sz w:val="21"/>
          <w:szCs w:val="21"/>
          <w:lang w:val="en-US" w:eastAsia="ru-RU"/>
        </w:rPr>
        <w:t> liberalizing political system we must consider the factor of increasing pressure of international extremism in the region, complicated national and religious composition of the population. Without consideration of the fact fire would have flared up on our land. It would be favorable ground for arguments of our critics but we will not give them this pleasure.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However, today we must acknowledge that rate of political reform in the society are behind of scales of economic reforms. </w:t>
      </w:r>
      <w:proofErr w:type="gramStart"/>
      <w:r w:rsidRPr="00C0461F">
        <w:rPr>
          <w:rFonts w:ascii="Tahoma" w:eastAsia="Times New Roman" w:hAnsi="Tahoma" w:cs="Tahoma"/>
          <w:sz w:val="21"/>
          <w:szCs w:val="21"/>
          <w:lang w:val="en-US" w:eastAsia="ru-RU"/>
        </w:rPr>
        <w:t>As the ancients said “not to move ahead means to go back.”</w:t>
      </w:r>
      <w:proofErr w:type="gramEnd"/>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Democratization of political system of the society is carried out on several directions.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C0461F">
        <w:rPr>
          <w:rFonts w:ascii="Tahoma" w:eastAsia="Times New Roman" w:hAnsi="Tahoma" w:cs="Tahoma"/>
          <w:b/>
          <w:bCs/>
          <w:sz w:val="21"/>
          <w:szCs w:val="21"/>
          <w:lang w:val="en-US" w:eastAsia="ru-RU"/>
        </w:rPr>
        <w:t>First.</w:t>
      </w:r>
      <w:proofErr w:type="gramEnd"/>
      <w:r w:rsidRPr="00C0461F">
        <w:rPr>
          <w:rFonts w:ascii="Tahoma" w:eastAsia="Times New Roman" w:hAnsi="Tahoma" w:cs="Tahoma"/>
          <w:sz w:val="21"/>
          <w:szCs w:val="21"/>
          <w:lang w:val="en-US" w:eastAsia="ru-RU"/>
        </w:rPr>
        <w:t> </w:t>
      </w:r>
      <w:proofErr w:type="gramStart"/>
      <w:r w:rsidRPr="00C0461F">
        <w:rPr>
          <w:rFonts w:ascii="Tahoma" w:eastAsia="Times New Roman" w:hAnsi="Tahoma" w:cs="Tahoma"/>
          <w:sz w:val="21"/>
          <w:szCs w:val="21"/>
          <w:lang w:val="en-US" w:eastAsia="ru-RU"/>
        </w:rPr>
        <w:t>Strengthening of independence of court system, legal reform.</w:t>
      </w:r>
      <w:proofErr w:type="gramEnd"/>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On September 1, 2000 I signed the Decree “On Measures to Strengthen Independence of Court System of the Republic of Kazakhstan”. The Committee on Court Administration has been established under the Supreme Court. Thus, the function of maintenance of courts’ activity will be transferred from the Ministry of Justice to the </w:t>
      </w:r>
      <w:proofErr w:type="gramStart"/>
      <w:r w:rsidRPr="00C0461F">
        <w:rPr>
          <w:rFonts w:ascii="Tahoma" w:eastAsia="Times New Roman" w:hAnsi="Tahoma" w:cs="Tahoma"/>
          <w:sz w:val="21"/>
          <w:szCs w:val="21"/>
          <w:lang w:val="en-US" w:eastAsia="ru-RU"/>
        </w:rPr>
        <w:t>supreme court</w:t>
      </w:r>
      <w:proofErr w:type="gramEnd"/>
      <w:r w:rsidRPr="00C0461F">
        <w:rPr>
          <w:rFonts w:ascii="Tahoma" w:eastAsia="Times New Roman" w:hAnsi="Tahoma" w:cs="Tahoma"/>
          <w:sz w:val="21"/>
          <w:szCs w:val="21"/>
          <w:lang w:val="en-US" w:eastAsia="ru-RU"/>
        </w:rPr>
        <w:t xml:space="preserve"> body of the country.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 next step to ensure independence of court system must be adoption of a new constitutional law determining the state of courts and judges in the Republic of Kazakhstan.</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Besides, within the legal reform the system of correctional institutions will be transferred from the Ministry of Internal Affairs to the Ministry of Justice.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Second.</w:t>
      </w:r>
      <w:r w:rsidRPr="00C0461F">
        <w:rPr>
          <w:rFonts w:ascii="Tahoma" w:eastAsia="Times New Roman" w:hAnsi="Tahoma" w:cs="Tahoma"/>
          <w:sz w:val="21"/>
          <w:szCs w:val="21"/>
          <w:lang w:val="en-US" w:eastAsia="ru-RU"/>
        </w:rPr>
        <w:t> </w:t>
      </w:r>
      <w:proofErr w:type="gramStart"/>
      <w:r w:rsidRPr="00C0461F">
        <w:rPr>
          <w:rFonts w:ascii="Tahoma" w:eastAsia="Times New Roman" w:hAnsi="Tahoma" w:cs="Tahoma"/>
          <w:sz w:val="21"/>
          <w:szCs w:val="21"/>
          <w:lang w:val="en-US" w:eastAsia="ru-RU"/>
        </w:rPr>
        <w:t>Extension of powers of representative authorities.</w:t>
      </w:r>
      <w:proofErr w:type="gramEnd"/>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The new law “On Local State Government” must strictly differentiate the powers of local representative and executive authorities. Particularly, it is necessary to extend powers of </w:t>
      </w:r>
      <w:proofErr w:type="spellStart"/>
      <w:r w:rsidRPr="00C0461F">
        <w:rPr>
          <w:rFonts w:ascii="Tahoma" w:eastAsia="Times New Roman" w:hAnsi="Tahoma" w:cs="Tahoma"/>
          <w:sz w:val="21"/>
          <w:szCs w:val="21"/>
          <w:lang w:val="en-US" w:eastAsia="ru-RU"/>
        </w:rPr>
        <w:t>Maslikhats</w:t>
      </w:r>
      <w:proofErr w:type="spellEnd"/>
      <w:r w:rsidRPr="00C0461F">
        <w:rPr>
          <w:rFonts w:ascii="Tahoma" w:eastAsia="Times New Roman" w:hAnsi="Tahoma" w:cs="Tahoma"/>
          <w:sz w:val="21"/>
          <w:szCs w:val="21"/>
          <w:lang w:val="en-US" w:eastAsia="ru-RU"/>
        </w:rPr>
        <w:t xml:space="preserve"> in questions of control of activities of </w:t>
      </w:r>
      <w:proofErr w:type="spellStart"/>
      <w:r w:rsidRPr="00C0461F">
        <w:rPr>
          <w:rFonts w:ascii="Tahoma" w:eastAsia="Times New Roman" w:hAnsi="Tahoma" w:cs="Tahoma"/>
          <w:sz w:val="21"/>
          <w:szCs w:val="21"/>
          <w:lang w:val="en-US" w:eastAsia="ru-RU"/>
        </w:rPr>
        <w:t>akims</w:t>
      </w:r>
      <w:proofErr w:type="spellEnd"/>
      <w:r w:rsidRPr="00C0461F">
        <w:rPr>
          <w:rFonts w:ascii="Tahoma" w:eastAsia="Times New Roman" w:hAnsi="Tahoma" w:cs="Tahoma"/>
          <w:sz w:val="21"/>
          <w:szCs w:val="21"/>
          <w:lang w:val="en-US" w:eastAsia="ru-RU"/>
        </w:rPr>
        <w:t xml:space="preserve"> and fulfillment of local budgets.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Today the Parliament has real power down to change of the Constitution, dismissing of any minister, including the mechanisms to dismiss the Prime Minister; the counting committee is mainly formed by the Parliament.</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But we need to say directly that the Counting Committee is insufficiently active. The Parliament has all possibilities to strengthen the Counting Committee with staff and through this institution to control fulfillment of the state budget.</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C0461F">
        <w:rPr>
          <w:rFonts w:ascii="Tahoma" w:eastAsia="Times New Roman" w:hAnsi="Tahoma" w:cs="Tahoma"/>
          <w:b/>
          <w:bCs/>
          <w:sz w:val="21"/>
          <w:szCs w:val="21"/>
          <w:lang w:val="en-US" w:eastAsia="ru-RU"/>
        </w:rPr>
        <w:t>Third</w:t>
      </w:r>
      <w:r w:rsidRPr="00C0461F">
        <w:rPr>
          <w:rFonts w:ascii="Tahoma" w:eastAsia="Times New Roman" w:hAnsi="Tahoma" w:cs="Tahoma"/>
          <w:sz w:val="21"/>
          <w:szCs w:val="21"/>
          <w:lang w:val="en-US" w:eastAsia="ru-RU"/>
        </w:rPr>
        <w:t>.</w:t>
      </w:r>
      <w:proofErr w:type="gramEnd"/>
      <w:r w:rsidRPr="00C0461F">
        <w:rPr>
          <w:rFonts w:ascii="Tahoma" w:eastAsia="Times New Roman" w:hAnsi="Tahoma" w:cs="Tahoma"/>
          <w:sz w:val="21"/>
          <w:szCs w:val="21"/>
          <w:lang w:val="en-US" w:eastAsia="ru-RU"/>
        </w:rPr>
        <w:t xml:space="preserve"> </w:t>
      </w:r>
      <w:proofErr w:type="gramStart"/>
      <w:r w:rsidRPr="00C0461F">
        <w:rPr>
          <w:rFonts w:ascii="Tahoma" w:eastAsia="Times New Roman" w:hAnsi="Tahoma" w:cs="Tahoma"/>
          <w:sz w:val="21"/>
          <w:szCs w:val="21"/>
          <w:lang w:val="en-US" w:eastAsia="ru-RU"/>
        </w:rPr>
        <w:t>Extension of appointment by elections and improvement of election legislation.</w:t>
      </w:r>
      <w:proofErr w:type="gramEnd"/>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In the nearest future the State Program of gradual introduction of appointment of </w:t>
      </w:r>
      <w:proofErr w:type="spellStart"/>
      <w:r w:rsidRPr="00C0461F">
        <w:rPr>
          <w:rFonts w:ascii="Tahoma" w:eastAsia="Times New Roman" w:hAnsi="Tahoma" w:cs="Tahoma"/>
          <w:sz w:val="21"/>
          <w:szCs w:val="21"/>
          <w:lang w:val="en-US" w:eastAsia="ru-RU"/>
        </w:rPr>
        <w:t>akims</w:t>
      </w:r>
      <w:proofErr w:type="spellEnd"/>
      <w:r w:rsidRPr="00C0461F">
        <w:rPr>
          <w:rFonts w:ascii="Tahoma" w:eastAsia="Times New Roman" w:hAnsi="Tahoma" w:cs="Tahoma"/>
          <w:sz w:val="21"/>
          <w:szCs w:val="21"/>
          <w:lang w:val="en-US" w:eastAsia="ru-RU"/>
        </w:rPr>
        <w:t xml:space="preserve"> by elections. This program will envision carrying out of elections of </w:t>
      </w:r>
      <w:proofErr w:type="spellStart"/>
      <w:r w:rsidRPr="00C0461F">
        <w:rPr>
          <w:rFonts w:ascii="Tahoma" w:eastAsia="Times New Roman" w:hAnsi="Tahoma" w:cs="Tahoma"/>
          <w:sz w:val="21"/>
          <w:szCs w:val="21"/>
          <w:lang w:val="en-US" w:eastAsia="ru-RU"/>
        </w:rPr>
        <w:t>akims</w:t>
      </w:r>
      <w:proofErr w:type="spellEnd"/>
      <w:r w:rsidRPr="00C0461F">
        <w:rPr>
          <w:rFonts w:ascii="Tahoma" w:eastAsia="Times New Roman" w:hAnsi="Tahoma" w:cs="Tahoma"/>
          <w:sz w:val="21"/>
          <w:szCs w:val="21"/>
          <w:lang w:val="en-US" w:eastAsia="ru-RU"/>
        </w:rPr>
        <w:t xml:space="preserve"> of agricultural districts since 2002.</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When this process is finished we will proceed to appointment of </w:t>
      </w:r>
      <w:proofErr w:type="spellStart"/>
      <w:r w:rsidRPr="00C0461F">
        <w:rPr>
          <w:rFonts w:ascii="Tahoma" w:eastAsia="Times New Roman" w:hAnsi="Tahoma" w:cs="Tahoma"/>
          <w:sz w:val="21"/>
          <w:szCs w:val="21"/>
          <w:lang w:val="en-US" w:eastAsia="ru-RU"/>
        </w:rPr>
        <w:t>akims</w:t>
      </w:r>
      <w:proofErr w:type="spellEnd"/>
      <w:r w:rsidRPr="00C0461F">
        <w:rPr>
          <w:rFonts w:ascii="Tahoma" w:eastAsia="Times New Roman" w:hAnsi="Tahoma" w:cs="Tahoma"/>
          <w:sz w:val="21"/>
          <w:szCs w:val="21"/>
          <w:lang w:val="en-US" w:eastAsia="ru-RU"/>
        </w:rPr>
        <w:t xml:space="preserve"> of regions and towns by elections. </w:t>
      </w:r>
      <w:proofErr w:type="gramStart"/>
      <w:r w:rsidRPr="00C0461F">
        <w:rPr>
          <w:rFonts w:ascii="Tahoma" w:eastAsia="Times New Roman" w:hAnsi="Tahoma" w:cs="Tahoma"/>
          <w:sz w:val="21"/>
          <w:szCs w:val="21"/>
          <w:lang w:val="en-US" w:eastAsia="ru-RU"/>
        </w:rPr>
        <w:t xml:space="preserve">Since 2001 gradual transition to the practice to form election commissions in the provinces by appropriate </w:t>
      </w:r>
      <w:proofErr w:type="spellStart"/>
      <w:r w:rsidRPr="00C0461F">
        <w:rPr>
          <w:rFonts w:ascii="Tahoma" w:eastAsia="Times New Roman" w:hAnsi="Tahoma" w:cs="Tahoma"/>
          <w:sz w:val="21"/>
          <w:szCs w:val="21"/>
          <w:lang w:val="en-US" w:eastAsia="ru-RU"/>
        </w:rPr>
        <w:t>Maslikhats</w:t>
      </w:r>
      <w:proofErr w:type="spellEnd"/>
      <w:r w:rsidRPr="00C0461F">
        <w:rPr>
          <w:rFonts w:ascii="Tahoma" w:eastAsia="Times New Roman" w:hAnsi="Tahoma" w:cs="Tahoma"/>
          <w:sz w:val="21"/>
          <w:szCs w:val="21"/>
          <w:lang w:val="en-US" w:eastAsia="ru-RU"/>
        </w:rPr>
        <w:t>.</w:t>
      </w:r>
      <w:proofErr w:type="gramEnd"/>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C0461F">
        <w:rPr>
          <w:rFonts w:ascii="Tahoma" w:eastAsia="Times New Roman" w:hAnsi="Tahoma" w:cs="Tahoma"/>
          <w:b/>
          <w:bCs/>
          <w:sz w:val="21"/>
          <w:szCs w:val="21"/>
          <w:lang w:val="en-US" w:eastAsia="ru-RU"/>
        </w:rPr>
        <w:t>Fourth.</w:t>
      </w:r>
      <w:proofErr w:type="gramEnd"/>
      <w:r w:rsidRPr="00C0461F">
        <w:rPr>
          <w:rFonts w:ascii="Tahoma" w:eastAsia="Times New Roman" w:hAnsi="Tahoma" w:cs="Tahoma"/>
          <w:sz w:val="21"/>
          <w:szCs w:val="21"/>
          <w:lang w:val="en-US" w:eastAsia="ru-RU"/>
        </w:rPr>
        <w:t> </w:t>
      </w:r>
      <w:proofErr w:type="gramStart"/>
      <w:r w:rsidRPr="00C0461F">
        <w:rPr>
          <w:rFonts w:ascii="Tahoma" w:eastAsia="Times New Roman" w:hAnsi="Tahoma" w:cs="Tahoma"/>
          <w:sz w:val="21"/>
          <w:szCs w:val="21"/>
          <w:lang w:val="en-US" w:eastAsia="ru-RU"/>
        </w:rPr>
        <w:t>Strengthening of institutions of civil society.</w:t>
      </w:r>
      <w:proofErr w:type="gramEnd"/>
      <w:r w:rsidRPr="00C0461F">
        <w:rPr>
          <w:rFonts w:ascii="Tahoma" w:eastAsia="Times New Roman" w:hAnsi="Tahoma" w:cs="Tahoma"/>
          <w:sz w:val="21"/>
          <w:szCs w:val="21"/>
          <w:lang w:val="en-US" w:eastAsia="ru-RU"/>
        </w:rPr>
        <w:t xml:space="preserve"> It is necessary to adopt the Law “On Local Self-Government”. According to the law public structures of self-government endowed with real powers to solve local problems will be established in city’s </w:t>
      </w:r>
      <w:proofErr w:type="spellStart"/>
      <w:r w:rsidRPr="00C0461F">
        <w:rPr>
          <w:rFonts w:ascii="Tahoma" w:eastAsia="Times New Roman" w:hAnsi="Tahoma" w:cs="Tahoma"/>
          <w:sz w:val="21"/>
          <w:szCs w:val="21"/>
          <w:lang w:val="en-US" w:eastAsia="ru-RU"/>
        </w:rPr>
        <w:t>microregions</w:t>
      </w:r>
      <w:proofErr w:type="spellEnd"/>
      <w:r w:rsidRPr="00C0461F">
        <w:rPr>
          <w:rFonts w:ascii="Tahoma" w:eastAsia="Times New Roman" w:hAnsi="Tahoma" w:cs="Tahoma"/>
          <w:sz w:val="21"/>
          <w:szCs w:val="21"/>
          <w:lang w:val="en-US" w:eastAsia="ru-RU"/>
        </w:rPr>
        <w:t xml:space="preserve">, </w:t>
      </w:r>
      <w:proofErr w:type="spellStart"/>
      <w:r w:rsidRPr="00C0461F">
        <w:rPr>
          <w:rFonts w:ascii="Tahoma" w:eastAsia="Times New Roman" w:hAnsi="Tahoma" w:cs="Tahoma"/>
          <w:sz w:val="21"/>
          <w:szCs w:val="21"/>
          <w:lang w:val="en-US" w:eastAsia="ru-RU"/>
        </w:rPr>
        <w:t>auls</w:t>
      </w:r>
      <w:proofErr w:type="spellEnd"/>
      <w:r w:rsidRPr="00C0461F">
        <w:rPr>
          <w:rFonts w:ascii="Tahoma" w:eastAsia="Times New Roman" w:hAnsi="Tahoma" w:cs="Tahoma"/>
          <w:sz w:val="21"/>
          <w:szCs w:val="21"/>
          <w:lang w:val="en-US" w:eastAsia="ru-RU"/>
        </w:rPr>
        <w:t xml:space="preserve"> and villages and also settlements of town type.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Non-governmental public organizations already today play a great role in Kazakhstan both in law-enforcement and realization of special interests of the population and social stabilization of the society.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Serious state support is required, particularly through system of grants to realize socially important projects. It is time to begin large-scale work here.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lastRenderedPageBreak/>
        <w:t>Today it is important for us to create the mechanism to solve social contradictions be legal means, to prevent transition of social tenseness into political sphere. The key factor is activity of trade unions.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Therefore, I think that the bill “On Social Partnership in the Republic of Kazakhstan” is of highest priority.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C0461F">
        <w:rPr>
          <w:rFonts w:ascii="Tahoma" w:eastAsia="Times New Roman" w:hAnsi="Tahoma" w:cs="Tahoma"/>
          <w:sz w:val="21"/>
          <w:szCs w:val="21"/>
          <w:lang w:val="en-US" w:eastAsia="ru-RU"/>
        </w:rPr>
        <w:t>The practice of preliminary discussion of important bills on sessions of the Assembly of the Peoples of Kazakhstan, other forums of public forces with participation of the Government.</w:t>
      </w:r>
      <w:proofErr w:type="gramEnd"/>
      <w:r w:rsidRPr="00C0461F">
        <w:rPr>
          <w:rFonts w:ascii="Tahoma" w:eastAsia="Times New Roman" w:hAnsi="Tahoma" w:cs="Tahoma"/>
          <w:sz w:val="21"/>
          <w:szCs w:val="21"/>
          <w:lang w:val="en-US" w:eastAsia="ru-RU"/>
        </w:rPr>
        <w:t xml:space="preserve"> They get the right to give their recommendations to consider the interests of different social and ethnic groups both to the head of the state and the Parliament and the Government.</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It is also necessary to simplify the procedure of departure of Kazakhstan’s citizens abroad. In this connection it is necessary to abolish such procedure as a special authorization given by the Ministry of Internal Affairs for departure abroad. Besides, obligatory presence of law-enforcement bodies on closed measures of public and political associations widely criticized by the public organizations will be abolished.</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b/>
          <w:bCs/>
          <w:sz w:val="21"/>
          <w:szCs w:val="21"/>
          <w:lang w:val="en-US" w:eastAsia="ru-RU"/>
        </w:rPr>
        <w:t>3. National security as the basis of state policy.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There is one historic regularity - </w:t>
      </w:r>
      <w:proofErr w:type="gramStart"/>
      <w:r w:rsidRPr="00C0461F">
        <w:rPr>
          <w:rFonts w:ascii="Tahoma" w:eastAsia="Times New Roman" w:hAnsi="Tahoma" w:cs="Tahoma"/>
          <w:sz w:val="21"/>
          <w:szCs w:val="21"/>
          <w:lang w:val="en-US" w:eastAsia="ru-RU"/>
        </w:rPr>
        <w:t>time on the bound of centuries have</w:t>
      </w:r>
      <w:proofErr w:type="gramEnd"/>
      <w:r w:rsidRPr="00C0461F">
        <w:rPr>
          <w:rFonts w:ascii="Tahoma" w:eastAsia="Times New Roman" w:hAnsi="Tahoma" w:cs="Tahoma"/>
          <w:sz w:val="21"/>
          <w:szCs w:val="21"/>
          <w:lang w:val="en-US" w:eastAsia="ru-RU"/>
        </w:rPr>
        <w:t xml:space="preserve"> always brought shoots of bloody conflicts. But the difference is that today mainly small and medium states possess dubious privilege to carry out wars. And the problem which directly concerns our national security is reflected in this paradox.</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Global opposition during the ten years has disappeared but there appeared a world of local wars where millions of people die of violence. And mainly these are religious and ethnic conflicts in new independent states. The most terrible thing is that Central Asia belongs to five or six most highly explosive regions of the world and in case of inactivity nobody can ensure serene future to our peoples.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We must clearly understand that the previous security system existed ten years ago has gone to the past forever. Unfortunately, during these ten years the situation in the region has sharply worsened in respect of security. We must clearly understand that new threats require creation of new mechanisms of national security.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What threats are we speaking about?</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First of all, I speak about the threat of international terrorism and extremism. This is a real force and even the most powerful states of modern world experience blows from extremists. It is enough to remember a savage strike on American Navy in Aden happened several weeks ago. Extremism today is big money, thousands of perfectly trained and armed people with great experience of military actions, this is close international relationship and contacts, </w:t>
      </w:r>
      <w:proofErr w:type="gramStart"/>
      <w:r w:rsidRPr="00C0461F">
        <w:rPr>
          <w:rFonts w:ascii="Tahoma" w:eastAsia="Times New Roman" w:hAnsi="Tahoma" w:cs="Tahoma"/>
          <w:sz w:val="21"/>
          <w:szCs w:val="21"/>
          <w:lang w:val="en-US" w:eastAsia="ru-RU"/>
        </w:rPr>
        <w:t>this</w:t>
      </w:r>
      <w:proofErr w:type="gramEnd"/>
      <w:r w:rsidRPr="00C0461F">
        <w:rPr>
          <w:rFonts w:ascii="Tahoma" w:eastAsia="Times New Roman" w:hAnsi="Tahoma" w:cs="Tahoma"/>
          <w:sz w:val="21"/>
          <w:szCs w:val="21"/>
          <w:lang w:val="en-US" w:eastAsia="ru-RU"/>
        </w:rPr>
        <w:t xml:space="preserve"> is a well-developed ideological platform. We have </w:t>
      </w:r>
      <w:proofErr w:type="spellStart"/>
      <w:r w:rsidRPr="00C0461F">
        <w:rPr>
          <w:rFonts w:ascii="Tahoma" w:eastAsia="Times New Roman" w:hAnsi="Tahoma" w:cs="Tahoma"/>
          <w:sz w:val="21"/>
          <w:szCs w:val="21"/>
          <w:lang w:val="en-US" w:eastAsia="ru-RU"/>
        </w:rPr>
        <w:t>not</w:t>
      </w:r>
      <w:proofErr w:type="spellEnd"/>
      <w:r w:rsidRPr="00C0461F">
        <w:rPr>
          <w:rFonts w:ascii="Tahoma" w:eastAsia="Times New Roman" w:hAnsi="Tahoma" w:cs="Tahoma"/>
          <w:sz w:val="21"/>
          <w:szCs w:val="21"/>
          <w:lang w:val="en-US" w:eastAsia="ru-RU"/>
        </w:rPr>
        <w:t xml:space="preserve"> doubt that efforts of international terrorism and extremism will be directed on Central Asia in the nearest future. There are several reasons for it. But the most important thing is collapse of previous security maintenance system.</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Afghanistan is a special regional problem. This country has become not only the territory of extremists’ concentration but also the source of drugs and drug traffic. Central Asia gradually becomes not only a zone of drug transit but also a zone of active use of the strongest drugs. Afghan drug traffic strikes a terrible blow on gene fund of Central Asian peoples. 2000 has not come to its end but only on the territory of Kazakhstan about 200 kg of heroin from Afghanistan have been detained.</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Recently there have been different speculations about this country. Kazakhstan has always followed one firm and realistic position. It says that national dialogue of Afghanis themselves is required and the role of all neighbors and international organizations must consist in search for variants of the dialogue. Even armies of Britain and military superpower of the Soviet Union have not achieved the victory in Afghan mountains.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To hope that somebody will manage impose external force solution of Afghan question means to know badly the history.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lastRenderedPageBreak/>
        <w:t>Another threat is directly connected with it. This is a threat of mass migration of refugees and real humanitarian catastrophe in Central Asia. Already today over 100.000 people before the winter may pour from Afghanistan to our countries. If this happens we will have to forget about stability in the region for a long time because there will be not only old people, women and children but also thousands of men with arms.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In addition to visible threats - extremism, acts of terrorism, drugs, flow of refugees, there is another invisible threat. Wars really always begin in heads of people. Every day and every hour there is a struggle for conscience of our people.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We should not flatter ourselves and think that religious extremism will not concern Kazakhstan, that we have other historic traditions, that we have never had fanaticism. All this is true but the time makes its corrections.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What is our response on these visible and invisible threats?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There is always a temptation to find a simple answer to difficult questions. We must find not simple but correct answers. The program of our actions is strictly defined in the Strategy of National Security of Kazakhstan that was adopted at the end of the last year at Security Council of the country.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First, from the point of view of national security and the medium-term threats we meet the most important is building of not verbal but real system of regional security. For it we need the Treaty on Collective Security and the Shanghai Five.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In 2000 clear and distinct decisions have been taken within the Treaty on Collective Security. This month a decision has been taken in Bishkek to create regional coalition military forces. This will create a foundation for a new regional security system.</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We have made a lot for this decision. This is a crucial choice and there is no situational policy. The state’s security is too serious affair and it should be ensured in advance. There are a lot of speculations around the Treaty on Collective Security.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Kazakhstan sees purely practical interest in the treaty. We are planning to attack anybody or satisfy somebody’s geopolitical ambitions. We have a simple task - we must create conditions for secure development of our country in the nearest and medium-term period.</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On this stage such an instrument is the Treaty on Collective Security.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It is not more and not less. Everything exceeding the limits of the task is form the Evil One. In addition to TCS we will develop the potential of the Shanghai Five and the possibilities of the Treaty between Central Asian countries on joint actions to counter terrorism, political and religious extremism. We need deputies’ support to ratify a number of new international agreements.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Second, however good are the neighbors, strong neighbors are respected, as a rule. This truth has not been changed during thousands of years since appearance of the first states. We must build strong modern army. And we should not act like the generals who always prepare for the previous war. The character of tasks before our army is radically different from it was ten years ago.</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In 2000 for the first time during the last decade financing of the army has been really increased. We have begun forming of military districts on the territory of Kazakhstan, first of all, Southern Military District. Preparation of new specialized units for modern local wars has been begun. We have significantly strengthened borders. During one year new frontier detachments have been created on the directions that have never been under efficient border control. The same work has been made in custom service. During this year migration control has been tightened. Our special services carried out effective preventive measures to stop activities of extremist groups on Kazakhstan’s territory.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Sometimes we have to repeat evident things but the truth is that Kazakhstan has been and will be the most stable and secure state in the region and we control the situation.</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The difficulty of problems in the sphere of security requires constant advance actions of the state. I have commissioned Security Council and force structures to develop the State Program to counter terrorism and extremism for 2001-2003. Estimation of work of force structures will be mainly determined by efficiency of their work in this direction.</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lastRenderedPageBreak/>
        <w:t>The state of Military Forces requires special attention. The Government of the country should solve three tasks: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 </w:t>
      </w:r>
      <w:proofErr w:type="gramStart"/>
      <w:r w:rsidRPr="00C0461F">
        <w:rPr>
          <w:rFonts w:ascii="Tahoma" w:eastAsia="Times New Roman" w:hAnsi="Tahoma" w:cs="Tahoma"/>
          <w:sz w:val="21"/>
          <w:szCs w:val="21"/>
          <w:lang w:val="en-US" w:eastAsia="ru-RU"/>
        </w:rPr>
        <w:t>to</w:t>
      </w:r>
      <w:proofErr w:type="gramEnd"/>
      <w:r w:rsidRPr="00C0461F">
        <w:rPr>
          <w:rFonts w:ascii="Tahoma" w:eastAsia="Times New Roman" w:hAnsi="Tahoma" w:cs="Tahoma"/>
          <w:sz w:val="21"/>
          <w:szCs w:val="21"/>
          <w:lang w:val="en-US" w:eastAsia="ru-RU"/>
        </w:rPr>
        <w:t xml:space="preserve"> allocate not less than 1% of GDP on needs of the Ministry of Defense;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 </w:t>
      </w:r>
      <w:proofErr w:type="gramStart"/>
      <w:r w:rsidRPr="00C0461F">
        <w:rPr>
          <w:rFonts w:ascii="Tahoma" w:eastAsia="Times New Roman" w:hAnsi="Tahoma" w:cs="Tahoma"/>
          <w:sz w:val="21"/>
          <w:szCs w:val="21"/>
          <w:lang w:val="en-US" w:eastAsia="ru-RU"/>
        </w:rPr>
        <w:t>to</w:t>
      </w:r>
      <w:proofErr w:type="gramEnd"/>
      <w:r w:rsidRPr="00C0461F">
        <w:rPr>
          <w:rFonts w:ascii="Tahoma" w:eastAsia="Times New Roman" w:hAnsi="Tahoma" w:cs="Tahoma"/>
          <w:sz w:val="21"/>
          <w:szCs w:val="21"/>
          <w:lang w:val="en-US" w:eastAsia="ru-RU"/>
        </w:rPr>
        <w:t xml:space="preserve"> form modern system of territorial defense;</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 xml:space="preserve">- </w:t>
      </w:r>
      <w:proofErr w:type="gramStart"/>
      <w:r w:rsidRPr="00C0461F">
        <w:rPr>
          <w:rFonts w:ascii="Tahoma" w:eastAsia="Times New Roman" w:hAnsi="Tahoma" w:cs="Tahoma"/>
          <w:sz w:val="21"/>
          <w:szCs w:val="21"/>
          <w:lang w:val="en-US" w:eastAsia="ru-RU"/>
        </w:rPr>
        <w:t>to</w:t>
      </w:r>
      <w:proofErr w:type="gramEnd"/>
      <w:r w:rsidRPr="00C0461F">
        <w:rPr>
          <w:rFonts w:ascii="Tahoma" w:eastAsia="Times New Roman" w:hAnsi="Tahoma" w:cs="Tahoma"/>
          <w:sz w:val="21"/>
          <w:szCs w:val="21"/>
          <w:lang w:val="en-US" w:eastAsia="ru-RU"/>
        </w:rPr>
        <w:t xml:space="preserve"> restore valuable system of mobilization training.</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Third, the society suffering of drug addiction cannot be secure. I have spoken about it in the message of the last year.</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Yes, this year we have adopted both five-year strategy and two-year state program to struggle against drug addiction and drug traffic. But there has not been any serious progress and the data show that the situation has only worsened. We understand that being on the way of vast drug traffic we cannot solve the problem by own forces. But this is not the reason to fold our hands.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We should take immediately strict and concrete measures. I commission the Government to develop and introduce in each region the programs to struggle against drug addiction and drug traffic, to envision means to finance these programs in budgets of each region. It is necessary to create or strengthen existing drug prophylactic centers and centers of medical and social rehabilitation, to make proposals to strengthen amenability for proliferation of drugs and extremist activities directly connected with drug traffic.</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I hope on support of deputy corps in this question. Security Council of the country must carry out real analysis of custom and border control to reveal drugs and to consider the question at the beginning of 2001 with all proposals and conclusions.</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Fourth, realization of the Strategy of Economic Security of the country developed on my order will be begun since 2001. In the nearest time it will be discussed by the Security Council. Study of world experience, including experience of the countries that have experienced similar changes, led to creation of a model where four main elements of economic security - structural, technological, institutional and financial ones are outlined. On base of this strategy a concrete plan of the Government’s actions will be developed.</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All our economic and political plans will remain for the history and descendants just as ripples in the water if we, our generation fail to solve the strategic task - to ensure national security of citizens, society and state, one of legal sources of which became the Declaration on State Sovereignty of our country adopted ten years ago on the same autumn day.</w:t>
      </w:r>
    </w:p>
    <w:p w:rsidR="00331CFD" w:rsidRPr="00C0461F" w:rsidRDefault="00331CFD" w:rsidP="00331CFD">
      <w:pPr>
        <w:shd w:val="clear" w:color="auto" w:fill="F9F9F9"/>
        <w:spacing w:before="60" w:after="60" w:line="270" w:lineRule="atLeast"/>
        <w:jc w:val="both"/>
        <w:rPr>
          <w:rFonts w:ascii="Tahoma" w:eastAsia="Times New Roman" w:hAnsi="Tahoma" w:cs="Tahoma"/>
          <w:sz w:val="17"/>
          <w:szCs w:val="17"/>
          <w:lang w:val="en-US" w:eastAsia="ru-RU"/>
        </w:rPr>
      </w:pPr>
      <w:r w:rsidRPr="00C0461F">
        <w:rPr>
          <w:rFonts w:ascii="Tahoma" w:eastAsia="Times New Roman" w:hAnsi="Tahoma" w:cs="Tahoma"/>
          <w:sz w:val="21"/>
          <w:szCs w:val="21"/>
          <w:lang w:val="en-US" w:eastAsia="ru-RU"/>
        </w:rPr>
        <w:t>Thank you for attention.</w:t>
      </w:r>
    </w:p>
    <w:p w:rsidR="00331CFD" w:rsidRDefault="006C4AE9" w:rsidP="006C4AE9">
      <w:pPr>
        <w:shd w:val="clear" w:color="auto" w:fill="F9F9F9"/>
        <w:spacing w:before="60" w:after="60" w:line="270" w:lineRule="atLeast"/>
        <w:jc w:val="right"/>
        <w:rPr>
          <w:rFonts w:ascii="Tahoma" w:eastAsia="Times New Roman" w:hAnsi="Tahoma" w:cs="Tahoma"/>
          <w:b/>
          <w:bCs/>
          <w:sz w:val="21"/>
          <w:szCs w:val="21"/>
          <w:lang w:val="en-US" w:eastAsia="ru-RU"/>
        </w:rPr>
      </w:pPr>
      <w:r w:rsidRPr="00C0461F">
        <w:rPr>
          <w:rFonts w:ascii="Tahoma" w:eastAsia="Times New Roman" w:hAnsi="Tahoma" w:cs="Tahoma"/>
          <w:b/>
          <w:bCs/>
          <w:sz w:val="21"/>
          <w:szCs w:val="21"/>
          <w:lang w:val="en-US" w:eastAsia="ru-RU"/>
        </w:rPr>
        <w:t>October 24, 2000</w:t>
      </w:r>
    </w:p>
    <w:p w:rsidR="00C0461F" w:rsidRDefault="00C0461F" w:rsidP="006C4AE9">
      <w:pPr>
        <w:shd w:val="clear" w:color="auto" w:fill="F9F9F9"/>
        <w:spacing w:before="60" w:after="60" w:line="270" w:lineRule="atLeast"/>
        <w:jc w:val="right"/>
        <w:rPr>
          <w:rFonts w:ascii="Tahoma" w:eastAsia="Times New Roman" w:hAnsi="Tahoma" w:cs="Tahoma"/>
          <w:b/>
          <w:bCs/>
          <w:sz w:val="21"/>
          <w:szCs w:val="21"/>
          <w:lang w:val="en-US" w:eastAsia="ru-RU"/>
        </w:rPr>
      </w:pPr>
    </w:p>
    <w:p w:rsidR="00C0461F" w:rsidRPr="00C0461F" w:rsidRDefault="00C0461F" w:rsidP="006C4AE9">
      <w:pPr>
        <w:shd w:val="clear" w:color="auto" w:fill="F9F9F9"/>
        <w:spacing w:before="60" w:after="60" w:line="270" w:lineRule="atLeast"/>
        <w:jc w:val="right"/>
        <w:rPr>
          <w:rFonts w:ascii="Tahoma" w:eastAsia="Times New Roman" w:hAnsi="Tahoma" w:cs="Tahoma"/>
          <w:sz w:val="17"/>
          <w:szCs w:val="17"/>
          <w:lang w:val="en-US" w:eastAsia="ru-RU"/>
        </w:rPr>
      </w:pPr>
    </w:p>
    <w:p w:rsidR="000238AB" w:rsidRPr="00C0461F" w:rsidRDefault="00C0461F">
      <w:pPr>
        <w:rPr>
          <w:color w:val="0070C0"/>
          <w:lang w:val="en-US"/>
        </w:rPr>
      </w:pPr>
      <w:hyperlink r:id="rId5" w:history="1">
        <w:r w:rsidR="00331CFD" w:rsidRPr="00C0461F">
          <w:rPr>
            <w:rStyle w:val="a5"/>
            <w:color w:val="0070C0"/>
            <w:lang w:val="en-US"/>
          </w:rPr>
          <w:t>http://www.akorda.kz/en/addresses/addresses_of_president/address-of-the-president-of-the-republic-of-kazakhstan-nursultan-nazarbayev-to-the-people-of-kazakhstan-october-24-2000_1342862436</w:t>
        </w:r>
      </w:hyperlink>
    </w:p>
    <w:p w:rsidR="00331CFD" w:rsidRPr="00C0461F" w:rsidRDefault="00331CFD">
      <w:pPr>
        <w:rPr>
          <w:lang w:val="en-US"/>
        </w:rPr>
      </w:pPr>
      <w:bookmarkStart w:id="0" w:name="_GoBack"/>
      <w:bookmarkEnd w:id="0"/>
    </w:p>
    <w:sectPr w:rsidR="00331CFD" w:rsidRPr="00C04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1C"/>
    <w:rsid w:val="000238AB"/>
    <w:rsid w:val="00331CFD"/>
    <w:rsid w:val="006C4AE9"/>
    <w:rsid w:val="00C0461F"/>
    <w:rsid w:val="00E35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1CFD"/>
    <w:rPr>
      <w:b/>
      <w:bCs/>
    </w:rPr>
  </w:style>
  <w:style w:type="character" w:styleId="a5">
    <w:name w:val="Hyperlink"/>
    <w:basedOn w:val="a0"/>
    <w:uiPriority w:val="99"/>
    <w:unhideWhenUsed/>
    <w:rsid w:val="00331C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1CFD"/>
    <w:rPr>
      <w:b/>
      <w:bCs/>
    </w:rPr>
  </w:style>
  <w:style w:type="character" w:styleId="a5">
    <w:name w:val="Hyperlink"/>
    <w:basedOn w:val="a0"/>
    <w:uiPriority w:val="99"/>
    <w:unhideWhenUsed/>
    <w:rsid w:val="00331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646072">
      <w:bodyDiv w:val="1"/>
      <w:marLeft w:val="0"/>
      <w:marRight w:val="0"/>
      <w:marTop w:val="0"/>
      <w:marBottom w:val="0"/>
      <w:divBdr>
        <w:top w:val="none" w:sz="0" w:space="0" w:color="auto"/>
        <w:left w:val="none" w:sz="0" w:space="0" w:color="auto"/>
        <w:bottom w:val="none" w:sz="0" w:space="0" w:color="auto"/>
        <w:right w:val="none" w:sz="0" w:space="0" w:color="auto"/>
      </w:divBdr>
      <w:divsChild>
        <w:div w:id="743529083">
          <w:marLeft w:val="0"/>
          <w:marRight w:val="0"/>
          <w:marTop w:val="75"/>
          <w:marBottom w:val="150"/>
          <w:divBdr>
            <w:top w:val="none" w:sz="0" w:space="0" w:color="auto"/>
            <w:left w:val="none" w:sz="0" w:space="0" w:color="auto"/>
            <w:bottom w:val="single" w:sz="6" w:space="8" w:color="E7E7E7"/>
            <w:right w:val="none" w:sz="0" w:space="0" w:color="auto"/>
          </w:divBdr>
        </w:div>
        <w:div w:id="116774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en/addresses/addresses_of_president/address-of-the-president-of-the-republic-of-kazakhstan-nursultan-nazarbayev-to-the-people-of-kazakhstan-october-24-2000_1342862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5062</Words>
  <Characters>28860</Characters>
  <Application>Microsoft Office Word</Application>
  <DocSecurity>0</DocSecurity>
  <Lines>240</Lines>
  <Paragraphs>67</Paragraphs>
  <ScaleCrop>false</ScaleCrop>
  <Company>SPecialiST RePack</Company>
  <LinksUpToDate>false</LinksUpToDate>
  <CharactersWithSpaces>33855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7</cp:revision>
  <dcterms:created xsi:type="dcterms:W3CDTF">2015-07-21T04:39:00Z</dcterms:created>
  <dcterms:modified xsi:type="dcterms:W3CDTF">2015-07-22T08:37:00Z</dcterms:modified>
</cp:coreProperties>
</file>