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D1" w:rsidRPr="005C4AF4" w:rsidRDefault="00DC55D1" w:rsidP="00DC55D1">
      <w:pPr>
        <w:shd w:val="clear" w:color="auto" w:fill="F9F9F9"/>
        <w:spacing w:after="300" w:line="262" w:lineRule="atLeast"/>
        <w:outlineLvl w:val="0"/>
        <w:rPr>
          <w:rFonts w:ascii="inherit" w:eastAsia="Times New Roman" w:hAnsi="inherit" w:cs="Arial"/>
          <w:bCs/>
          <w:caps/>
          <w:kern w:val="36"/>
          <w:sz w:val="20"/>
          <w:szCs w:val="20"/>
        </w:rPr>
      </w:pPr>
      <w:r w:rsidRPr="005C4AF4">
        <w:rPr>
          <w:rFonts w:ascii="inherit" w:eastAsia="Times New Roman" w:hAnsi="inherit" w:cs="Arial"/>
          <w:bCs/>
          <w:caps/>
          <w:kern w:val="36"/>
          <w:sz w:val="20"/>
          <w:szCs w:val="20"/>
        </w:rPr>
        <w:t>ВЫСТУПЛЕНИЕ ПРЕЗИДЕНТА КАЗАХСТАНА Н.НАЗАРБАЕВА НА ХХ</w:t>
      </w:r>
      <w:proofErr w:type="gramStart"/>
      <w:r w:rsidRPr="005C4AF4">
        <w:rPr>
          <w:rFonts w:ascii="inherit" w:eastAsia="Times New Roman" w:hAnsi="inherit" w:cs="Arial"/>
          <w:bCs/>
          <w:caps/>
          <w:kern w:val="36"/>
          <w:sz w:val="20"/>
          <w:szCs w:val="20"/>
          <w:lang w:val="en-US"/>
        </w:rPr>
        <w:t>II</w:t>
      </w:r>
      <w:proofErr w:type="gramEnd"/>
      <w:r w:rsidRPr="005C4AF4">
        <w:rPr>
          <w:rFonts w:ascii="inherit" w:eastAsia="Times New Roman" w:hAnsi="inherit" w:cs="Arial"/>
          <w:bCs/>
          <w:caps/>
          <w:kern w:val="36"/>
          <w:sz w:val="20"/>
          <w:szCs w:val="20"/>
        </w:rPr>
        <w:t xml:space="preserve"> СЕССИИ АССАМБЛЕИ НАРОДА КАЗАХСТАНА</w:t>
      </w:r>
    </w:p>
    <w:p w:rsidR="00DC55D1" w:rsidRPr="00DC55D1" w:rsidRDefault="00DC55D1" w:rsidP="00DC55D1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</w:rPr>
      </w:pP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</w:p>
    <w:p w:rsidR="00DC55D1" w:rsidRPr="00DC55D1" w:rsidRDefault="00DC55D1" w:rsidP="00DC55D1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6A6A6A"/>
          <w:sz w:val="20"/>
          <w:szCs w:val="20"/>
        </w:rPr>
      </w:pPr>
      <w:proofErr w:type="spellStart"/>
      <w:r w:rsidRPr="00DC55D1">
        <w:rPr>
          <w:rFonts w:ascii="Arial" w:eastAsia="Times New Roman" w:hAnsi="Arial" w:cs="Arial"/>
          <w:b/>
          <w:bCs/>
          <w:color w:val="6A6A6A"/>
          <w:sz w:val="20"/>
          <w:szCs w:val="20"/>
        </w:rPr>
        <w:t>Мәңгілік</w:t>
      </w:r>
      <w:proofErr w:type="spellEnd"/>
      <w:r w:rsidRPr="00DC55D1">
        <w:rPr>
          <w:rFonts w:ascii="Arial" w:eastAsia="Times New Roman" w:hAnsi="Arial" w:cs="Arial"/>
          <w:b/>
          <w:bCs/>
          <w:color w:val="6A6A6A"/>
          <w:sz w:val="20"/>
          <w:szCs w:val="20"/>
        </w:rPr>
        <w:t xml:space="preserve"> Ел</w:t>
      </w:r>
      <w:proofErr w:type="gramStart"/>
      <w:r w:rsidR="00F96FED" w:rsidRPr="00F96FED">
        <w:rPr>
          <w:rFonts w:ascii="Arial" w:eastAsia="Times New Roman" w:hAnsi="Arial" w:cs="Arial"/>
          <w:b/>
          <w:bCs/>
          <w:color w:val="6A6A6A"/>
          <w:sz w:val="20"/>
          <w:szCs w:val="20"/>
        </w:rPr>
        <w:t xml:space="preserve"> </w:t>
      </w:r>
      <w:r w:rsidRPr="00DC55D1">
        <w:rPr>
          <w:rFonts w:ascii="Arial" w:eastAsia="Times New Roman" w:hAnsi="Arial" w:cs="Arial"/>
          <w:b/>
          <w:bCs/>
          <w:color w:val="6A6A6A"/>
          <w:sz w:val="20"/>
          <w:szCs w:val="20"/>
        </w:rPr>
        <w:t>:</w:t>
      </w:r>
      <w:proofErr w:type="gramEnd"/>
      <w:r w:rsidRPr="00DC55D1">
        <w:rPr>
          <w:rFonts w:ascii="Arial" w:eastAsia="Times New Roman" w:hAnsi="Arial" w:cs="Arial"/>
          <w:b/>
          <w:bCs/>
          <w:color w:val="6A6A6A"/>
          <w:sz w:val="20"/>
          <w:szCs w:val="20"/>
        </w:rPr>
        <w:t xml:space="preserve"> одна страна, одна судьба</w:t>
      </w:r>
    </w:p>
    <w:p w:rsidR="00DC55D1" w:rsidRPr="00DC55D1" w:rsidRDefault="00DC55D1" w:rsidP="00DC55D1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6A6A6A"/>
          <w:sz w:val="20"/>
          <w:szCs w:val="20"/>
        </w:rPr>
      </w:pP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bookmarkStart w:id="0" w:name="_GoBack"/>
      <w:bookmarkEnd w:id="0"/>
    </w:p>
    <w:p w:rsidR="00DC55D1" w:rsidRPr="00DC55D1" w:rsidRDefault="00DC55D1" w:rsidP="00DC55D1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6A6A6A"/>
          <w:sz w:val="20"/>
          <w:szCs w:val="20"/>
        </w:rPr>
      </w:pPr>
      <w:proofErr w:type="spellStart"/>
      <w:r w:rsidRPr="00DC55D1">
        <w:rPr>
          <w:rFonts w:ascii="Arial" w:eastAsia="Times New Roman" w:hAnsi="Arial" w:cs="Arial"/>
          <w:b/>
          <w:bCs/>
          <w:color w:val="6A6A6A"/>
          <w:sz w:val="20"/>
          <w:szCs w:val="20"/>
        </w:rPr>
        <w:t>Қымбатты</w:t>
      </w:r>
      <w:proofErr w:type="spellEnd"/>
      <w:r w:rsidRPr="00DC55D1">
        <w:rPr>
          <w:rFonts w:ascii="Arial" w:eastAsia="Times New Roman" w:hAnsi="Arial" w:cs="Arial"/>
          <w:b/>
          <w:bCs/>
          <w:color w:val="6A6A6A"/>
          <w:sz w:val="20"/>
          <w:szCs w:val="20"/>
        </w:rPr>
        <w:t xml:space="preserve"> </w:t>
      </w:r>
      <w:proofErr w:type="spellStart"/>
      <w:r w:rsidRPr="00DC55D1">
        <w:rPr>
          <w:rFonts w:ascii="Arial" w:eastAsia="Times New Roman" w:hAnsi="Arial" w:cs="Arial"/>
          <w:b/>
          <w:bCs/>
          <w:color w:val="6A6A6A"/>
          <w:sz w:val="20"/>
          <w:szCs w:val="20"/>
        </w:rPr>
        <w:t>отандастар</w:t>
      </w:r>
      <w:proofErr w:type="spellEnd"/>
      <w:r w:rsidRPr="00DC55D1">
        <w:rPr>
          <w:rFonts w:ascii="Arial" w:eastAsia="Times New Roman" w:hAnsi="Arial" w:cs="Arial"/>
          <w:b/>
          <w:bCs/>
          <w:color w:val="6A6A6A"/>
          <w:sz w:val="20"/>
          <w:szCs w:val="20"/>
        </w:rPr>
        <w:t>!</w:t>
      </w:r>
    </w:p>
    <w:p w:rsidR="00DC55D1" w:rsidRPr="00DC55D1" w:rsidRDefault="00DC55D1" w:rsidP="00DC55D1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</w:rPr>
      </w:pP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</w:p>
    <w:p w:rsidR="00DC55D1" w:rsidRPr="00DC55D1" w:rsidRDefault="00DC55D1" w:rsidP="00DC55D1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val="en-US"/>
        </w:rPr>
      </w:pP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Қазақстан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халқы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Ассамблеясының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 20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жылдығымен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баршаңызды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шын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жүректен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құттықтаймын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</w:rPr>
        <w:t>!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proofErr w:type="spellStart"/>
      <w:proofErr w:type="gram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Біз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биылғы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жылды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Қазақстан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халқы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Ассамблеясы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жылы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деп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жарияладық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.</w:t>
      </w:r>
      <w:proofErr w:type="gram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proofErr w:type="spellStart"/>
      <w:proofErr w:type="gram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Бұл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–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Ассамблеяның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мерейін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асыру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арқылы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нығая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түсетін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Ел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бірлігі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жылы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.</w:t>
      </w:r>
      <w:proofErr w:type="gram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proofErr w:type="spellStart"/>
      <w:proofErr w:type="gram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Тарихи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жылда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біз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Қазақстан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халқының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мызғымас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бірлігі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мен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Ұлы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Отанға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мәңгілік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сүйіспеншілігін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ұлықтай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түсеміз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.</w:t>
      </w:r>
      <w:proofErr w:type="gramEnd"/>
    </w:p>
    <w:p w:rsidR="00DC55D1" w:rsidRPr="00DC55D1" w:rsidRDefault="00DC55D1" w:rsidP="00DC55D1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val="en-US"/>
        </w:rPr>
      </w:pP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</w:p>
    <w:p w:rsidR="00DC55D1" w:rsidRPr="00DC55D1" w:rsidRDefault="00DC55D1" w:rsidP="00DC55D1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6A6A6A"/>
          <w:sz w:val="20"/>
          <w:szCs w:val="20"/>
        </w:rPr>
      </w:pPr>
      <w:r w:rsidRPr="00DC55D1">
        <w:rPr>
          <w:rFonts w:ascii="Arial" w:eastAsia="Times New Roman" w:hAnsi="Arial" w:cs="Arial"/>
          <w:b/>
          <w:bCs/>
          <w:color w:val="6A6A6A"/>
          <w:sz w:val="20"/>
          <w:szCs w:val="20"/>
        </w:rPr>
        <w:t xml:space="preserve">Дорогие </w:t>
      </w:r>
      <w:proofErr w:type="spellStart"/>
      <w:r w:rsidRPr="00DC55D1">
        <w:rPr>
          <w:rFonts w:ascii="Arial" w:eastAsia="Times New Roman" w:hAnsi="Arial" w:cs="Arial"/>
          <w:b/>
          <w:bCs/>
          <w:color w:val="6A6A6A"/>
          <w:sz w:val="20"/>
          <w:szCs w:val="20"/>
        </w:rPr>
        <w:t>казахстанцы</w:t>
      </w:r>
      <w:proofErr w:type="spellEnd"/>
      <w:r w:rsidRPr="00DC55D1">
        <w:rPr>
          <w:rFonts w:ascii="Arial" w:eastAsia="Times New Roman" w:hAnsi="Arial" w:cs="Arial"/>
          <w:b/>
          <w:bCs/>
          <w:color w:val="6A6A6A"/>
          <w:sz w:val="20"/>
          <w:szCs w:val="20"/>
        </w:rPr>
        <w:t>!</w:t>
      </w:r>
    </w:p>
    <w:p w:rsidR="00DC55D1" w:rsidRPr="00DC55D1" w:rsidRDefault="00DC55D1" w:rsidP="00DC55D1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</w:rPr>
      </w:pP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</w:p>
    <w:p w:rsidR="00DC55D1" w:rsidRPr="00DC55D1" w:rsidRDefault="00DC55D1" w:rsidP="00DC55D1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</w:rPr>
      </w:pPr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Я поздравляю вас с двадцатилетием Ассамблеи! Это 20 лет стабильности, совместного труда, развития и дружбы, благодаря которым мы гордимся сегодняшними достижениями нашей страны. Спасибо всем ее членам и всем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казахстанцам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</w:rPr>
        <w:t>!</w:t>
      </w:r>
    </w:p>
    <w:p w:rsidR="00DC55D1" w:rsidRPr="00DC55D1" w:rsidRDefault="00DC55D1" w:rsidP="00DC55D1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</w:rPr>
      </w:pPr>
      <w:r w:rsidRPr="00DC55D1">
        <w:rPr>
          <w:rFonts w:ascii="Arial" w:eastAsia="Times New Roman" w:hAnsi="Arial" w:cs="Arial"/>
          <w:color w:val="6A6A6A"/>
          <w:sz w:val="20"/>
          <w:szCs w:val="20"/>
        </w:rPr>
        <w:t>Ассамблея родилась на гребне эпохи – в сложном и судьбоносном 1995 году.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Сейчас современной молодежи сложно даже представить, что </w:t>
      </w:r>
      <w:proofErr w:type="gram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из себя представлял</w:t>
      </w:r>
      <w:proofErr w:type="gramEnd"/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 Казахстан к началу 90-х годов ХХ века, с чего нам приходилось начинать.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Сказать о том, что мы занимали последние места среди 15 союзных республик, это означает не сказать почти ничего.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</w:p>
    <w:p w:rsidR="00DC55D1" w:rsidRPr="00DC55D1" w:rsidRDefault="00DC55D1" w:rsidP="00DC55D1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</w:rPr>
      </w:pPr>
      <w:r w:rsidRPr="00DC55D1">
        <w:rPr>
          <w:rFonts w:ascii="Arial" w:eastAsia="Times New Roman" w:hAnsi="Arial" w:cs="Arial"/>
          <w:color w:val="6A6A6A"/>
          <w:sz w:val="20"/>
          <w:szCs w:val="20"/>
        </w:rPr>
        <w:t>Старшее поколение помнит о том, что тогда в магазинах основные товары первой необходимости продавались по карточкам.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Например, на одного человека в месяц полагалось не более 1 килограмма сахара, 400 грамм масла, 1 десяток яиц и так далее.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Чтобы </w:t>
      </w:r>
      <w:proofErr w:type="gram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купить</w:t>
      </w:r>
      <w:proofErr w:type="gramEnd"/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 молока детям, нужно было занимать очередь в магазин в 5-6 часов утра!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Одно время даже в нашей хлеборобной республике, собиравшей солидные урожаи пшеницы, хлеб отпускался строго по норме – одна буханка в руки!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А право купить телевизор, холодильник или стиральную машину «разыгрывалось» на предприятиях. Об автомобилях никто не мечтал.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Люди работали, но месяцами не получали заработной платы, а пенсионеры – пенсии.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Был огромный дефицит лекарств.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Больные, которым требовалась операция и лечение, брали с собой все необходимое, покупали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лекарства</w:t>
      </w:r>
      <w:proofErr w:type="gram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.В</w:t>
      </w:r>
      <w:proofErr w:type="gramEnd"/>
      <w:r w:rsidRPr="00DC55D1">
        <w:rPr>
          <w:rFonts w:ascii="Arial" w:eastAsia="Times New Roman" w:hAnsi="Arial" w:cs="Arial"/>
          <w:color w:val="6A6A6A"/>
          <w:sz w:val="20"/>
          <w:szCs w:val="20"/>
        </w:rPr>
        <w:t>сё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 было именно так!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И это наглядно, острее всяких цифр и статистики, иллюстрирует плачевное состояние экономики и жизни людей в то время.</w:t>
      </w:r>
    </w:p>
    <w:p w:rsidR="00DC55D1" w:rsidRPr="00DC55D1" w:rsidRDefault="00DC55D1" w:rsidP="00DC55D1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</w:rPr>
      </w:pPr>
      <w:r w:rsidRPr="00DC55D1">
        <w:rPr>
          <w:rFonts w:ascii="Arial" w:eastAsia="Times New Roman" w:hAnsi="Arial" w:cs="Arial"/>
          <w:color w:val="6A6A6A"/>
          <w:sz w:val="20"/>
          <w:szCs w:val="20"/>
        </w:rPr>
        <w:t>По сути, наша экономика состояла из «периферий» территориально - экономических комплексов с центрами за пределами Казахстана.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Например, из-за наличия огромных залежей каменного угля Центральный Казахстан после Донбасса и Кузбасса называли «третьей кочегаркой».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В то же время, в домах, на предприятиях и учреждениях, школах и больницах не было тепла и света из-за отсутствия угля.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</w:p>
    <w:p w:rsidR="00DC55D1" w:rsidRPr="00DC55D1" w:rsidRDefault="00DC55D1" w:rsidP="00DC55D1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</w:rPr>
      </w:pPr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Среди самых пессимистичных прогнозов, которыми пугали нас в первые годы Независимости, была всеобщая, хроническая бедность, а также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многоэтничность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 населения.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Основания для этого в то время были.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Почти треть населения страны оказалась за чертой бедности.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В тяжелой ситуации были бюджетники – учителя, врачи, работники культуры, государственные служащие.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Многие тогда решили 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lastRenderedPageBreak/>
        <w:t>выехать на свою историческую Родину – Германию, Грецию, Израиль, Россию, республики бывшего Союза.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За все 90-е годы из Казахстана уехало 3 миллиона 690 тысяч человек.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В стране осталось чуть больше 14 миллионов граждан.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Это ослабило трудовой и экономический потенциал Казахстана.</w:t>
      </w:r>
    </w:p>
    <w:p w:rsidR="00DC55D1" w:rsidRPr="00DC55D1" w:rsidRDefault="00DC55D1" w:rsidP="00DC55D1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</w:rPr>
      </w:pPr>
      <w:r w:rsidRPr="00DC55D1">
        <w:rPr>
          <w:rFonts w:ascii="Arial" w:eastAsia="Times New Roman" w:hAnsi="Arial" w:cs="Arial"/>
          <w:color w:val="6A6A6A"/>
          <w:sz w:val="20"/>
          <w:szCs w:val="20"/>
        </w:rPr>
        <w:t>Экономический коллапс породил серьезный политический кризис, обострились межэтнические и социальные отношения.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Нам хватило тогда мудрости и политической воли серьёзно отнестись и сделать выводы из событий в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Ошской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 области соседнего Кыргызстана, в Фергане, Баку, Сумгаите, Нагорном Карабахе, на Кавказе, в Приднестровье, Прибалтике, где на почве межэтнических конфликтов пролилась кровь безвинных людей.</w:t>
      </w:r>
    </w:p>
    <w:p w:rsidR="00DC55D1" w:rsidRPr="00DC55D1" w:rsidRDefault="00DC55D1" w:rsidP="00DC55D1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</w:rPr>
      </w:pPr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Некоторые государственные и политические лидеры мира в разных форматах пытались привлечь нас </w:t>
      </w:r>
      <w:proofErr w:type="gram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к</w:t>
      </w:r>
      <w:proofErr w:type="gramEnd"/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 </w:t>
      </w:r>
      <w:proofErr w:type="gram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своим</w:t>
      </w:r>
      <w:proofErr w:type="gramEnd"/>
      <w:r w:rsidRPr="00DC55D1">
        <w:rPr>
          <w:rFonts w:ascii="Arial" w:eastAsia="Times New Roman" w:hAnsi="Arial" w:cs="Arial"/>
          <w:color w:val="6A6A6A"/>
          <w:sz w:val="20"/>
          <w:szCs w:val="20"/>
        </w:rPr>
        <w:t>, с одной стороны, идеями панисламизма, с другой – пантюркизма, а с третьей – «ценностями и преимуществами» западной цивилизации, свободы и демократии.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И те, и другие пытались уговорить нас отказаться от традиционных союзников и партнёров, обещая материальные и политические блага и даже военную поддержку.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</w:p>
    <w:p w:rsidR="00DC55D1" w:rsidRPr="00DC55D1" w:rsidRDefault="00DC55D1" w:rsidP="00DC55D1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</w:rPr>
      </w:pPr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Судьбу республики мы,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казахстанцы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</w:rPr>
        <w:t>, взяли в свои руки!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И построили государство, уважаемое теперь во всем мире.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Мы совершили это во имя собственного счастья и благополучия нынешнего, а также будущих поколений.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Мы должны извлекать уроки из нашей трудной истории.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Это касается и такого важного вопроса как история межэтнических отношений.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Она должна объективно и беспристрастно преподаваться в школах.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Наша молодежь должна знать её как свои пять пальцев.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</w:p>
    <w:p w:rsidR="00DC55D1" w:rsidRPr="00DC55D1" w:rsidRDefault="00DC55D1" w:rsidP="00DC55D1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</w:rPr>
      </w:pPr>
      <w:r w:rsidRPr="00DC55D1">
        <w:rPr>
          <w:rFonts w:ascii="Arial" w:eastAsia="Times New Roman" w:hAnsi="Arial" w:cs="Arial"/>
          <w:color w:val="6A6A6A"/>
          <w:sz w:val="20"/>
          <w:szCs w:val="20"/>
        </w:rPr>
        <w:t>Весь прошлый ХХ век на территории Казахстана шёл сложный процесс формирования многоэтничного народа.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В самом начале века в ходе крестьянского переселения периода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столыпинских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 реформ в Казахстан прибыло 1 миллион 150 тысяч человек из России, Украины и Беларуси.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Через два десятилетия в 30-е годы во время коллективизации из центральных районов бывшего СССР в Казахстан было сослано 250 тысяч раскулаченных крестьян.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В это же время на строительство промышленных объектов со всех уголков страны было переселено порядка 1,2 миллиона человек.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</w:p>
    <w:p w:rsidR="00DC55D1" w:rsidRPr="00DC55D1" w:rsidRDefault="00DC55D1" w:rsidP="00DC55D1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</w:rPr>
      </w:pPr>
      <w:r w:rsidRPr="00DC55D1">
        <w:rPr>
          <w:rFonts w:ascii="Arial" w:eastAsia="Times New Roman" w:hAnsi="Arial" w:cs="Arial"/>
          <w:color w:val="6A6A6A"/>
          <w:sz w:val="20"/>
          <w:szCs w:val="20"/>
        </w:rPr>
        <w:t>При сталинском режиме в разные годы были депортированы целые народы - около 800 тысяч немцев, 102 тысячи поляков, 550 тысяч представителей народов Северного Кавказа, 18,5 тысяч корейских семей с Дальнего Востока.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Их выгружали из вагонов прямо в голой степи.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В то время здесь жили только казахи. Поэтому они и принимали.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И казахские семьи, сами находившиеся в крайней нужде, принимали их в свои саманные дома. Наша семья также приняла супружескую пару с тремя детьми.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Было бы справедливым день образования Ассамблеи народа Казахстана – 1 марта – ежегодно отмечать как День благодарности всех этносов друг к другу и к казахам, проявившим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милосердие и принявшим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этих людей, как родных.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Это еще больше сблизило бы нас.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Этот день может стать ярким праздником милосердия, дружбы и любви всех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казахстанцев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 друг к другу.</w:t>
      </w:r>
    </w:p>
    <w:p w:rsidR="00DC55D1" w:rsidRPr="00DC55D1" w:rsidRDefault="00DC55D1" w:rsidP="00DC55D1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</w:rPr>
      </w:pPr>
      <w:r w:rsidRPr="00DC55D1">
        <w:rPr>
          <w:rFonts w:ascii="Arial" w:eastAsia="Times New Roman" w:hAnsi="Arial" w:cs="Arial"/>
          <w:color w:val="6A6A6A"/>
          <w:sz w:val="20"/>
          <w:szCs w:val="20"/>
        </w:rPr>
        <w:t>Как вы знаете, в годы сталинских репрессий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 в Казахстане были созданы 11 специальных лагерей: АЛЖИР,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КарЛАГ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,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СтепЛАГ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,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ДальЛАГ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,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ПесчанЛАГ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,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КамышЛАГ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,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ЖезказганЛАГ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, Актюбинский, Петропавловский,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Кегирский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 и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Усть-Каменогорский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 лагеря, в которых содержались сотни тысяч узников.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Но не все они уехали после освобождения.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Кроме того, во время войны Казахстан принял 350 тысяч человек эвакуированного населения.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В 50-е годы на освоение целины прибыло ещё 1,5 миллиона человек.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Различные закрытые военные объекты приняли порядка 150 тысяч специалистов и членов их семей.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В целом с начала ХХ века в Казахстан было переселено 5,6 миллиона человек.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Местное население тогда насчитывало около 6 миллионов человек.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Это к сведению тех, кто не знает истории и считает, что Казахстан извечно был таким многонациональным.</w:t>
      </w:r>
    </w:p>
    <w:p w:rsidR="00DC55D1" w:rsidRPr="00DC55D1" w:rsidRDefault="00DC55D1" w:rsidP="00DC55D1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</w:rPr>
      </w:pPr>
      <w:r w:rsidRPr="00DC55D1">
        <w:rPr>
          <w:rFonts w:ascii="Arial" w:eastAsia="Times New Roman" w:hAnsi="Arial" w:cs="Arial"/>
          <w:color w:val="6A6A6A"/>
          <w:sz w:val="20"/>
          <w:szCs w:val="20"/>
        </w:rPr>
        <w:t>С другой стороны, следствием преступной сталинской коллективизации стала гибель от голода 1,5 миллионов казахов.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Еще 1,3 миллиона казахов вынуждены были откочевать за пределы бывшего 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lastRenderedPageBreak/>
        <w:t>СССР, спасаясь от репрессий и нужды.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Из этого следует, что ни одна страна в мире, ни один народ не испытал такого излома в демографической ситуации и не стоял перед угрозой полного исчезновения, как казахский народ.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Мы выжили, смогли сплотиться, не ожесточились и не озлобились, никогда никого не обвиняли в превратностях жестокой трагедии 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XX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 века.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Мы выстояли, помогли всем невинным жертвам сталинизма, добились своей независимости мирным путем, объединив вокруг себя все этносы и конфессии. И сегодня наша страна движется вперед на основе толерантности, согласия и доверия друг к другу.</w:t>
      </w:r>
    </w:p>
    <w:p w:rsidR="00DC55D1" w:rsidRPr="00DC55D1" w:rsidRDefault="00DC55D1" w:rsidP="00DC55D1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</w:rPr>
      </w:pPr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Как видите, наша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многоэтничность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 была искусственно создана политической системой.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И в этом нет вины людей, не по своей воле оказавшихся на этой земле.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Они все сегодня смогли стать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казахстанцами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</w:rPr>
        <w:t>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Мы сумели объединить всех в единый, сплочённый народ.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Сегодня это наше главное преимущество.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В этом наша сила.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Эти страницы истории надо всегда помнить и отразить в качестве важнейшего этапа нашей истории в экспозициях </w:t>
      </w:r>
      <w:proofErr w:type="gram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музеев</w:t>
      </w:r>
      <w:proofErr w:type="gramEnd"/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 как Астаны, так и других городов страны.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Мы все страдали от тоталитарной машины того времени.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В Казахстане ежегодно проводится День памяти жертв политических репрессий.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Почти вся казахстанская элита была репрессирована, половина расстреляна.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</w:p>
    <w:p w:rsidR="00DC55D1" w:rsidRPr="00DC55D1" w:rsidRDefault="00DC55D1" w:rsidP="00DC55D1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</w:rPr>
      </w:pPr>
      <w:r w:rsidRPr="00DC55D1">
        <w:rPr>
          <w:rFonts w:ascii="Arial" w:eastAsia="Times New Roman" w:hAnsi="Arial" w:cs="Arial"/>
          <w:color w:val="6A6A6A"/>
          <w:sz w:val="20"/>
          <w:szCs w:val="20"/>
        </w:rPr>
        <w:t>Сегодня в нашей стране в мире и согласии проживают представители 17 конфессий.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Наиболее крупные из них – ислам, православие и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простестантизм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</w:rPr>
        <w:t>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Ханафитский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 ислам, исторически сложившийся у нас, отличается умеренностью и терпимостью, здравой интерпретацией исламских ценностей.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Православие, свойственное большей части нашего славянского населения, ставит во главу угла вопросы совести и нравственного выбора человека, добра и сострадания.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В последние годы в Казахстане отмечается рост последователей католицизма, протестантских церквей, которые проповедуют успешный и предприимчивый труд, ценности бережливости и добродетельной жизни.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В нашей стране и другие конфессии имеют возможность спокойно отправлять свои религиозные потребности.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</w:p>
    <w:p w:rsidR="00DC55D1" w:rsidRPr="00DC55D1" w:rsidRDefault="00DC55D1" w:rsidP="00DC55D1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</w:rPr>
      </w:pPr>
      <w:r w:rsidRPr="00DC55D1">
        <w:rPr>
          <w:rFonts w:ascii="Arial" w:eastAsia="Times New Roman" w:hAnsi="Arial" w:cs="Arial"/>
          <w:color w:val="6A6A6A"/>
          <w:sz w:val="20"/>
          <w:szCs w:val="20"/>
        </w:rPr>
        <w:t>У каждой религии есть свои достоинства.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Они всегда объединяют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казахстанцев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</w:rPr>
        <w:t>, служат делу мира и согласия, развитию общества и экономики, укреплению государства.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Казахстанская идентичность должна крепнуть на основе лучших духовных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 ценностей каждой религии.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При этом Казахстан должен оставаться светским государством.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Мир устроен так, что этнические, языковые, религиозные и культурные различия в обозримой перспективе будут всегда.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Но они не должны быть разъединяющими межами, а объединяющим началом.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</w:p>
    <w:p w:rsidR="00DC55D1" w:rsidRPr="00DC55D1" w:rsidRDefault="00DC55D1" w:rsidP="00DC55D1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</w:rPr>
      </w:pPr>
      <w:r w:rsidRPr="00DC55D1">
        <w:rPr>
          <w:rFonts w:ascii="Arial" w:eastAsia="Times New Roman" w:hAnsi="Arial" w:cs="Arial"/>
          <w:color w:val="6A6A6A"/>
          <w:sz w:val="20"/>
          <w:szCs w:val="20"/>
        </w:rPr>
        <w:t>Наша земля обильно орошена потом людей разных этносов и религий.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Вместе мы строим города и посёлки, растим хлеб, возводим индустрию, прокладываем дороги, создаём семьи и воспитываем детей.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Мы вместе радуемся успехам и поддерживаем друг друга в самые трудные минуты.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К примеру, Фонд Ассамблеи народа Казахстана на протяжении 5 лет оказывает поддержку детям из отделения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онкогематологии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 Национального центра материнства и детства.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Узбекское этнокультурное объединение «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Дустлик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</w:rPr>
        <w:t>» поставляет продовольствие в детские дома, организует «караваны милосердия» для домов престарелых.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Ассоциация немцев «Возрождение» сформировала республиканскую сеть социальных станций, где оказывает помощь людям с ограниченными возможностями.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Огромное спасибо им!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И таких примеров – сотни!</w:t>
      </w:r>
    </w:p>
    <w:p w:rsidR="00DC55D1" w:rsidRPr="00DC55D1" w:rsidRDefault="00DC55D1" w:rsidP="00DC55D1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</w:rPr>
      </w:pPr>
      <w:r w:rsidRPr="00DC55D1">
        <w:rPr>
          <w:rFonts w:ascii="Arial" w:eastAsia="Times New Roman" w:hAnsi="Arial" w:cs="Arial"/>
          <w:color w:val="6A6A6A"/>
          <w:sz w:val="20"/>
          <w:szCs w:val="20"/>
        </w:rPr>
        <w:t>История Ассамблеи - это история нашей стабильности.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Мы её должны беречь!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О ней мы должны помнить всегда!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Ею дорожить!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Это самое главное для народной памяти, для дружбы и взаимопонимания людей, для наших детей и внуков!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</w:p>
    <w:p w:rsidR="00DC55D1" w:rsidRPr="00DC55D1" w:rsidRDefault="00DC55D1" w:rsidP="00DC55D1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</w:rPr>
      </w:pPr>
      <w:r w:rsidRPr="00DC55D1">
        <w:rPr>
          <w:rFonts w:ascii="Arial" w:eastAsia="Times New Roman" w:hAnsi="Arial" w:cs="Arial"/>
          <w:color w:val="6A6A6A"/>
          <w:sz w:val="20"/>
          <w:szCs w:val="20"/>
        </w:rPr>
        <w:t>Ассамблее нужно стать объединяющим центром всех благотворительных акций по всей стране при поддержке Правительства и бизнеса.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Кто помнит свою нищету, бедность, став зажиточным должен обратить внимание на тех, кто оказался в трудной ситуации.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</w:p>
    <w:p w:rsidR="00DC55D1" w:rsidRPr="00DC55D1" w:rsidRDefault="00DC55D1" w:rsidP="00DC55D1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</w:rPr>
      </w:pPr>
      <w:r w:rsidRPr="00DC55D1">
        <w:rPr>
          <w:rFonts w:ascii="Arial" w:eastAsia="Times New Roman" w:hAnsi="Arial" w:cs="Arial"/>
          <w:color w:val="6A6A6A"/>
          <w:sz w:val="20"/>
          <w:szCs w:val="20"/>
        </w:rPr>
        <w:lastRenderedPageBreak/>
        <w:t>У нас есть прочный фундамент для мира и согласия.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Сегодня все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казахстанцы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 испытывают, как 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улучшилось их благосостояние за счет экономического подъема.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Это совсем другая страна. Рост объема ВВП на одного человека вырос в 18 раз!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Это и есть казахстанское чудо, благодаря чему мы так живем.</w:t>
      </w:r>
    </w:p>
    <w:p w:rsidR="00DC55D1" w:rsidRPr="00DC55D1" w:rsidRDefault="00DC55D1" w:rsidP="00DC55D1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</w:rPr>
      </w:pPr>
      <w:r w:rsidRPr="00DC55D1">
        <w:rPr>
          <w:rFonts w:ascii="Arial" w:eastAsia="Times New Roman" w:hAnsi="Arial" w:cs="Arial"/>
          <w:color w:val="6A6A6A"/>
          <w:sz w:val="20"/>
          <w:szCs w:val="20"/>
        </w:rPr>
        <w:t>Недавно британская социологическая служба «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Ипсос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 МОРИ» провела независимое исследование по всему Казахстану, согласно которому более 93%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казахстанцев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 отметили, что высоко оценивают положение дел в стране.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Это торжество главного принципа, ёмко отражённого в преамбуле нашей Конституции – «Мы, народ Казахстана!».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И я, как избранный Вами Председатель Ассамблеи, ценю это достижение.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Я горжусь тем, что нам удалось осуществить за годы созидания нового Казахстана.</w:t>
      </w:r>
    </w:p>
    <w:p w:rsidR="00DC55D1" w:rsidRPr="00DC55D1" w:rsidRDefault="00DC55D1" w:rsidP="00DC55D1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</w:rPr>
      </w:pPr>
      <w:r w:rsidRPr="00DC55D1">
        <w:rPr>
          <w:rFonts w:ascii="Arial" w:eastAsia="Times New Roman" w:hAnsi="Arial" w:cs="Arial"/>
          <w:color w:val="6A6A6A"/>
          <w:sz w:val="20"/>
          <w:szCs w:val="20"/>
        </w:rPr>
        <w:t>Ассамблея инициировала всенародный референдум по принятию новой Конституции, 20-летие которой мы также будем отмечать в этом году.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За эти годы Ассамблея трансформировалась из малоизвестной структуры в конституционный орган с правом избирать депутатов Мажилиса.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Это повысило авторитет Ассамблеи.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Закон «Об Ассамблее народа Казахстана» - это уникальный закон, не имеющий аналогов в мире.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Он очень важен для будущего нашей страны.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Его нормы формируют основу нашей межнациональной политики.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</w:p>
    <w:p w:rsidR="00DC55D1" w:rsidRPr="00DC55D1" w:rsidRDefault="00DC55D1" w:rsidP="00DC55D1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</w:rPr>
      </w:pPr>
      <w:r w:rsidRPr="00DC55D1">
        <w:rPr>
          <w:rFonts w:ascii="Arial" w:eastAsia="Times New Roman" w:hAnsi="Arial" w:cs="Arial"/>
          <w:color w:val="6A6A6A"/>
          <w:sz w:val="20"/>
          <w:szCs w:val="20"/>
        </w:rPr>
        <w:t>Как гласит древняя египетская пословица: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всё на свете боится времени, но время боится пирамид.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Наша новая столица – прекрасная Астана – и есть такой символ вечности.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Здесь мы построили настоящую Пирамиду мира и согласия - уникальное здание для съездов лидеров мировых религий, где сейчас проходит сессия АНК.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Все, кто приезжает в Казахстан восхищаются нашей Ассамблеей, видят, какое большое значение мы придаем дружбе народа.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Этот дворец – Храм религий, Храм единства и согласия нашего народа.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proofErr w:type="gram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V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 съезд лидеров глобальных конфессий скоро пройдет именно здесь.</w:t>
      </w:r>
      <w:proofErr w:type="gramEnd"/>
    </w:p>
    <w:p w:rsidR="00DC55D1" w:rsidRPr="00DC55D1" w:rsidRDefault="00DC55D1" w:rsidP="00DC55D1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</w:rPr>
      </w:pPr>
      <w:r w:rsidRPr="00DC55D1">
        <w:rPr>
          <w:rFonts w:ascii="Arial" w:eastAsia="Times New Roman" w:hAnsi="Arial" w:cs="Arial"/>
          <w:color w:val="6A6A6A"/>
          <w:sz w:val="20"/>
          <w:szCs w:val="20"/>
        </w:rPr>
        <w:t>Сегодня перед любой страной на планете стоит очень сложный вопрос - как в новых условиях обеспечить стабильное развитие.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Мы наблюдаем рост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исламофобии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 в Европе, вызывающие карикатуры на исламские святыни и нагнетание истерии в некоторых странах.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Эти и другие события, как бы ни интерпретировались их истоки и природа, подтверждают глобальный характер современных вызовов и проблем, касающихся тонкой и уязвимой сферы межнациональных и межконфессиональных отношений.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Сила любой страны - в единстве ее народа.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Уверен, чем больше стран будет использовать наш опыт межэтнического согласия, тем безопаснее станет мир.</w:t>
      </w:r>
    </w:p>
    <w:p w:rsidR="00DC55D1" w:rsidRPr="00DC55D1" w:rsidRDefault="00DC55D1" w:rsidP="00DC55D1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</w:rPr>
      </w:pPr>
      <w:r w:rsidRPr="00DC55D1">
        <w:rPr>
          <w:rFonts w:ascii="Arial" w:eastAsia="Times New Roman" w:hAnsi="Arial" w:cs="Arial"/>
          <w:color w:val="6A6A6A"/>
          <w:sz w:val="20"/>
          <w:szCs w:val="20"/>
        </w:rPr>
        <w:t>На повестке дня главный вопрос – нация единого будущего.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Ее создание составляет общую суть пяти народных реформ, выдвинутых на съезде «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Нұ</w:t>
      </w:r>
      <w:proofErr w:type="gram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р</w:t>
      </w:r>
      <w:proofErr w:type="spellEnd"/>
      <w:proofErr w:type="gramEnd"/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Отана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</w:rPr>
        <w:t>».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В ходе моих рабочих поездок по регионам меня часто спрашивали, в чём ключевой смысл</w:t>
      </w:r>
      <w:proofErr w:type="gramStart"/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 П</w:t>
      </w:r>
      <w:proofErr w:type="gramEnd"/>
      <w:r w:rsidRPr="00DC55D1">
        <w:rPr>
          <w:rFonts w:ascii="Arial" w:eastAsia="Times New Roman" w:hAnsi="Arial" w:cs="Arial"/>
          <w:color w:val="6A6A6A"/>
          <w:sz w:val="20"/>
          <w:szCs w:val="20"/>
        </w:rPr>
        <w:t>яти народных реформ.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Сегодня я бы хотел ответить всем сразу.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Все мои главные инициативы: «Стратегия-2050», новая индустриализация, «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Нұрлы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жол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</w:rPr>
        <w:t>»,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 Пять народных реформ, «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Мәңгілік</w:t>
      </w:r>
      <w:proofErr w:type="spellEnd"/>
      <w:proofErr w:type="gramStart"/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 Е</w:t>
      </w:r>
      <w:proofErr w:type="gramEnd"/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л» – это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поколенческие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 мега-проекты, рассчитанные на многие годы вперёд.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Их способен запустить только мощный всенародный механизм.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Таковым может стать нация единого будущего.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Мы формируем уникальную, и до сих пор нигде не повторённую, модель единства народа.</w:t>
      </w:r>
    </w:p>
    <w:p w:rsidR="00DC55D1" w:rsidRPr="00DC55D1" w:rsidRDefault="00DC55D1" w:rsidP="00DC55D1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</w:rPr>
      </w:pPr>
      <w:r w:rsidRPr="00DC55D1">
        <w:rPr>
          <w:rFonts w:ascii="Arial" w:eastAsia="Times New Roman" w:hAnsi="Arial" w:cs="Arial"/>
          <w:color w:val="6A6A6A"/>
          <w:sz w:val="20"/>
          <w:szCs w:val="20"/>
        </w:rPr>
        <w:t>Нас объединяют, во-первых, общая любовь к нашему общему дому - Казахстану.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Во-вторых, общественное согласие по отношению к истории нашей древней земли и развитию языков.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В-третьих, глубокая вера в настоящее и великое будущее нашего государства и ее граждан.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Это и есть основа нашей Вечной Родины -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Мәңгілік</w:t>
      </w:r>
      <w:proofErr w:type="spellEnd"/>
      <w:proofErr w:type="gramStart"/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 Е</w:t>
      </w:r>
      <w:proofErr w:type="gramEnd"/>
      <w:r w:rsidRPr="00DC55D1">
        <w:rPr>
          <w:rFonts w:ascii="Arial" w:eastAsia="Times New Roman" w:hAnsi="Arial" w:cs="Arial"/>
          <w:color w:val="6A6A6A"/>
          <w:sz w:val="20"/>
          <w:szCs w:val="20"/>
        </w:rPr>
        <w:t>л.</w:t>
      </w:r>
    </w:p>
    <w:p w:rsidR="00DC55D1" w:rsidRPr="00DC55D1" w:rsidRDefault="00DC55D1" w:rsidP="00DC55D1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</w:rPr>
      </w:pPr>
      <w:r w:rsidRPr="00DC55D1">
        <w:rPr>
          <w:rFonts w:ascii="Arial" w:eastAsia="Times New Roman" w:hAnsi="Arial" w:cs="Arial"/>
          <w:color w:val="6A6A6A"/>
          <w:sz w:val="20"/>
          <w:szCs w:val="20"/>
        </w:rPr>
        <w:t>Сегодня ТОП-30 развитых стран - это нации единого будущего.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Мы видим уже немало примеров такого успешного опыта – Япония, Южная Корея, Турция, Малайзия и другие.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Сейчас можно сказать, что и наш казахстанский опыт находится в этом ряду.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Но мы начали свой путь на 30-50 лет позже этих стран.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Поэтому нам предстоит большая работа.</w:t>
      </w:r>
    </w:p>
    <w:p w:rsidR="00DC55D1" w:rsidRPr="00DC55D1" w:rsidRDefault="00DC55D1" w:rsidP="00DC55D1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</w:rPr>
      </w:pPr>
      <w:r w:rsidRPr="00DC55D1">
        <w:rPr>
          <w:rFonts w:ascii="Arial" w:eastAsia="Times New Roman" w:hAnsi="Arial" w:cs="Arial"/>
          <w:color w:val="6A6A6A"/>
          <w:sz w:val="20"/>
          <w:szCs w:val="20"/>
        </w:rPr>
        <w:lastRenderedPageBreak/>
        <w:t>Я дал старт</w:t>
      </w:r>
      <w:proofErr w:type="gramStart"/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 П</w:t>
      </w:r>
      <w:proofErr w:type="gramEnd"/>
      <w:r w:rsidRPr="00DC55D1">
        <w:rPr>
          <w:rFonts w:ascii="Arial" w:eastAsia="Times New Roman" w:hAnsi="Arial" w:cs="Arial"/>
          <w:color w:val="6A6A6A"/>
          <w:sz w:val="20"/>
          <w:szCs w:val="20"/>
        </w:rPr>
        <w:t>яти народным реформам.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Первое –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 формирование профессионального государственного аппарата.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Второе – верховенство закона.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Третье – индустриализация и экономический рост.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Четвертое – нация единого будущего.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Пятое –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транспарентное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 государство.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Это новые приоритеты, которые помогут нам преодолеть негативные последствия влияния извне, укрепить страну и построить современный Казахстан для всех.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Самое главное, чтобы трудовой человек имел работу и стабильный заработок, крышу над головой, уверенность в завтрашнем дне.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Пять реформ – это то, что нужно простым людям.</w:t>
      </w:r>
    </w:p>
    <w:p w:rsidR="00DC55D1" w:rsidRPr="00DC55D1" w:rsidRDefault="00DC55D1" w:rsidP="00DC55D1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</w:rPr>
      </w:pPr>
      <w:r w:rsidRPr="00DC55D1">
        <w:rPr>
          <w:rFonts w:ascii="Arial" w:eastAsia="Times New Roman" w:hAnsi="Arial" w:cs="Arial"/>
          <w:color w:val="6A6A6A"/>
          <w:sz w:val="20"/>
          <w:szCs w:val="20"/>
        </w:rPr>
        <w:t>Сегодня центральная задача Ассамблеи - активное участие в реализации</w:t>
      </w:r>
      <w:proofErr w:type="gramStart"/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 П</w:t>
      </w:r>
      <w:proofErr w:type="gramEnd"/>
      <w:r w:rsidRPr="00DC55D1">
        <w:rPr>
          <w:rFonts w:ascii="Arial" w:eastAsia="Times New Roman" w:hAnsi="Arial" w:cs="Arial"/>
          <w:color w:val="6A6A6A"/>
          <w:sz w:val="20"/>
          <w:szCs w:val="20"/>
        </w:rPr>
        <w:t>яти реформ и, прежде всего, в формировании нации единого будущего.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Представители АНК должны играть важную роль в работе Национальной комиссии по модернизации.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В этой связи ставлю перед Ассамблеей ряд задач.</w:t>
      </w:r>
    </w:p>
    <w:p w:rsidR="00DC55D1" w:rsidRPr="00DC55D1" w:rsidRDefault="00DC55D1" w:rsidP="00DC55D1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</w:rPr>
      </w:pPr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Первое. Ключом к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всеказахстанской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 идентичности, нации единого будущего является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всеказахстанская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 культура.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Опыт самых динамичных наций мира – США, Японии, стран Европы, «тигров» Юго-Восточной Азии - наглядно демонстрирует, что без прочного культурного стержня в современном мире немыслим экономический и политический успех страны.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Поэтому, чтобы стать одной из 30 достойных наций планеты надо, прежде всего, быть в числе самых узнаваемых культур ХХ</w:t>
      </w:r>
      <w:proofErr w:type="gram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I</w:t>
      </w:r>
      <w:proofErr w:type="gramEnd"/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 века.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Мы должны обеспечить вхождение Казахстана в созвездие трёх десятков мировых «обществ высокой культуры».</w:t>
      </w:r>
    </w:p>
    <w:p w:rsidR="00DC55D1" w:rsidRPr="00DC55D1" w:rsidRDefault="00DC55D1" w:rsidP="00DC55D1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</w:rPr>
      </w:pPr>
      <w:r w:rsidRPr="00DC55D1">
        <w:rPr>
          <w:rFonts w:ascii="Arial" w:eastAsia="Times New Roman" w:hAnsi="Arial" w:cs="Arial"/>
          <w:color w:val="6A6A6A"/>
          <w:sz w:val="20"/>
          <w:szCs w:val="20"/>
        </w:rPr>
        <w:t>Всего через 2 года наша столица Астана будет принимать Международную выставку «ЭКСПО – 2017».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Она станет глобальным смотром реальностей, потенциала и перспектив Казахстана.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Мы 17-я страна мира, получившая право на проведение этого всемирного форума.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Мы выиграли конкурс.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Это всенародная миссия - доказать, что наше стремление быть в числе глобальных лидеров экономического и культурного развития небезосновательно.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Министерство культуры и спорта должно разработать специальный план презентации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всеказахстанской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 культуры к «ЭКСПО-2017».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Мы - новая страна, и вполне естественным будет желание посетителей </w:t>
      </w:r>
      <w:proofErr w:type="gram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побольше</w:t>
      </w:r>
      <w:proofErr w:type="gramEnd"/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 узнать о нашей стране, природе, культуре, истории.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Нам надо использовать эту возможность.</w:t>
      </w:r>
    </w:p>
    <w:p w:rsidR="00DC55D1" w:rsidRPr="00DC55D1" w:rsidRDefault="00DC55D1" w:rsidP="00DC55D1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</w:rPr>
      </w:pPr>
      <w:r w:rsidRPr="00DC55D1">
        <w:rPr>
          <w:rFonts w:ascii="Arial" w:eastAsia="Times New Roman" w:hAnsi="Arial" w:cs="Arial"/>
          <w:color w:val="6A6A6A"/>
          <w:sz w:val="20"/>
          <w:szCs w:val="20"/>
        </w:rPr>
        <w:t>Второе. Главный источник казахстанского национального духа – единство народа на основе общих духовно-нравственных ценностей.</w:t>
      </w:r>
    </w:p>
    <w:p w:rsidR="00DC55D1" w:rsidRPr="00DC55D1" w:rsidRDefault="00DC55D1" w:rsidP="00DC55D1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6A6A6A"/>
          <w:sz w:val="20"/>
          <w:szCs w:val="20"/>
          <w:lang w:val="en-US"/>
        </w:rPr>
      </w:pP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***</w:t>
      </w:r>
    </w:p>
    <w:p w:rsidR="00DC55D1" w:rsidRPr="00DC55D1" w:rsidRDefault="00DC55D1" w:rsidP="00DC55D1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val="en-US"/>
        </w:rPr>
      </w:pP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Біздің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азаматтарымыздың</w:t>
      </w:r>
      <w:proofErr w:type="spellEnd"/>
      <w:proofErr w:type="gram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 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көпшілігі</w:t>
      </w:r>
      <w:proofErr w:type="spellEnd"/>
      <w:proofErr w:type="gram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–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қазақтар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. </w:t>
      </w:r>
      <w:proofErr w:type="spellStart"/>
      <w:proofErr w:type="gram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Тиісінше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,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жалпықазақстандық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бірлік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дегеніміз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–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ең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алдымен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қазақтың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өзінің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бірлігі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.</w:t>
      </w:r>
      <w:proofErr w:type="gram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Елдің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тағдыры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мен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болашағы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gram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–  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мемлекет</w:t>
      </w:r>
      <w:proofErr w:type="spellEnd"/>
      <w:proofErr w:type="gram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құрушы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ұлт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ретінде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қазақтың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қолында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. </w:t>
      </w:r>
      <w:proofErr w:type="spellStart"/>
      <w:proofErr w:type="gram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Халықты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ұлы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істерге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ұйыстыруда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басты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жауапкершілік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қазаққа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жүктеледі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.</w:t>
      </w:r>
      <w:proofErr w:type="gram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proofErr w:type="spellStart"/>
      <w:proofErr w:type="gram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Осыны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әрдайым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есте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тұтайық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.</w:t>
      </w:r>
      <w:proofErr w:type="gram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   </w:t>
      </w:r>
    </w:p>
    <w:p w:rsidR="00DC55D1" w:rsidRPr="00DC55D1" w:rsidRDefault="00DC55D1" w:rsidP="00DC55D1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6A6A6A"/>
          <w:sz w:val="20"/>
          <w:szCs w:val="20"/>
        </w:rPr>
      </w:pPr>
      <w:r w:rsidRPr="00DC55D1">
        <w:rPr>
          <w:rFonts w:ascii="Arial" w:eastAsia="Times New Roman" w:hAnsi="Arial" w:cs="Arial"/>
          <w:color w:val="6A6A6A"/>
          <w:sz w:val="20"/>
          <w:szCs w:val="20"/>
        </w:rPr>
        <w:t>***</w:t>
      </w:r>
    </w:p>
    <w:p w:rsidR="00DC55D1" w:rsidRPr="00DC55D1" w:rsidRDefault="00DC55D1" w:rsidP="00DC55D1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</w:rPr>
      </w:pPr>
      <w:r w:rsidRPr="00DC55D1">
        <w:rPr>
          <w:rFonts w:ascii="Arial" w:eastAsia="Times New Roman" w:hAnsi="Arial" w:cs="Arial"/>
          <w:color w:val="6A6A6A"/>
          <w:sz w:val="20"/>
          <w:szCs w:val="20"/>
        </w:rPr>
        <w:t>Наша Конституция гарантирует и защищает равенство прав всех граждан независимо от расовой, этнической, религиозной и социальной принадлежности.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Вместе с тем, необходимо дальнейшее укрепление казахстанской идентичности.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Она должна основываться на принципе гражданства.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Все граждане должны пользоваться одним объемом прав, нести один груз ответственности и иметь доступ к равным возможностям.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</w:p>
    <w:p w:rsidR="00DC55D1" w:rsidRPr="005C4AF4" w:rsidRDefault="00DC55D1" w:rsidP="00DC55D1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</w:rPr>
      </w:pPr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Консолидирующие ценности на базе идеи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Мәңгілік</w:t>
      </w:r>
      <w:proofErr w:type="spellEnd"/>
      <w:proofErr w:type="gramStart"/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 Е</w:t>
      </w:r>
      <w:proofErr w:type="gramEnd"/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л 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- это гражданское равенство; трудолюбие; честность; культ учености и образования; светская страна – страна толерантности.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Они призваны составить основу Патриотического акта «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Мәңгілік</w:t>
      </w:r>
      <w:proofErr w:type="spellEnd"/>
      <w:proofErr w:type="gramStart"/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 Е</w:t>
      </w:r>
      <w:proofErr w:type="gramEnd"/>
      <w:r w:rsidRPr="00DC55D1">
        <w:rPr>
          <w:rFonts w:ascii="Arial" w:eastAsia="Times New Roman" w:hAnsi="Arial" w:cs="Arial"/>
          <w:color w:val="6A6A6A"/>
          <w:sz w:val="20"/>
          <w:szCs w:val="20"/>
        </w:rPr>
        <w:t>л», над проектом которого сегодня работает Ассамблея.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В нем необходимо новаторски определить казахстанский патриотизм.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В современном мире нет идеальных и точных рецептов мира и согласия в обществе, которые были бы применимы абсолютно ко всем странам.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Мы первыми в мире закрепим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всеказахстанскую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 национальную идею в форме конкретного документа.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Такого опыта нет нигде, и мы идём впереди всех.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Точно так же, как 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lastRenderedPageBreak/>
        <w:t xml:space="preserve">двадцать лет назад первыми создали Ассамблею народа, увидев в ней </w:t>
      </w:r>
      <w:proofErr w:type="gram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великую возможность</w:t>
      </w:r>
      <w:proofErr w:type="gramEnd"/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 сплочения и единства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казахстанцев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</w:rPr>
        <w:t>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5C4AF4">
        <w:rPr>
          <w:rFonts w:ascii="Arial" w:eastAsia="Times New Roman" w:hAnsi="Arial" w:cs="Arial"/>
          <w:color w:val="6A6A6A"/>
          <w:sz w:val="20"/>
          <w:szCs w:val="20"/>
        </w:rPr>
        <w:t>В реализации новых задач особая роль отводится национальной интеллигенции.</w:t>
      </w:r>
    </w:p>
    <w:p w:rsidR="00DC55D1" w:rsidRPr="00DC55D1" w:rsidRDefault="00DC55D1" w:rsidP="00DC55D1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</w:rPr>
      </w:pPr>
      <w:r w:rsidRPr="00DC55D1">
        <w:rPr>
          <w:rFonts w:ascii="Arial" w:eastAsia="Times New Roman" w:hAnsi="Arial" w:cs="Arial"/>
          <w:color w:val="6A6A6A"/>
          <w:sz w:val="20"/>
          <w:szCs w:val="20"/>
        </w:rPr>
        <w:t>Третье. Особое внимание мы должны уделить патриотическому воспитанию подрастающего поколения.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На это должны быть направлены общие усилия системы образования, воспитания, культуры, СМИ, этнокультурных объединений.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Можно сказать больше.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Люди устали от обилия безвкусицы, мыльных сериалов про «ментов», про криминал, от потребительской развлекательности и так далее.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Здесь велика роль нашей интеллигенции, как ведущей силы укрепления общенациональных ценностей.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Люди ждут от театра, кино, живописи, произведений искусства и продукции культуры, показа благородства, чести, достоинства и милосердия.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Министерствам культуры и спорта, инвестиций и развития совместно с Ассамблеей нужно разработать и реализовать специальные проекты в СМИ, Интернете.</w:t>
      </w:r>
    </w:p>
    <w:p w:rsidR="00DC55D1" w:rsidRPr="00DC55D1" w:rsidRDefault="00DC55D1" w:rsidP="00DC55D1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val="en-US"/>
        </w:rPr>
      </w:pPr>
      <w:r w:rsidRPr="00DC55D1">
        <w:rPr>
          <w:rFonts w:ascii="Arial" w:eastAsia="Times New Roman" w:hAnsi="Arial" w:cs="Arial"/>
          <w:color w:val="6A6A6A"/>
          <w:sz w:val="20"/>
          <w:szCs w:val="20"/>
        </w:rPr>
        <w:t>Четвертое. Любая нация-государство – это, прежде всего, её уникальный государственный язык.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Спасибо всем не казахам, кто изучает казахский язык.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Родителям, которые с детского сада приучают детей говорить на языке своей Родины.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Развитие казахского языка никогда в истории ещё не знало таких масштабов и темпа.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Сколько не казахов сегодня знают казахский язык!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При этом в Казахстане широко используется русский язык.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Государство заботится о развитии языков всех этнических групп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казахстанцев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</w:rPr>
        <w:t>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Мы наращиваем темпы внедрения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трёхъязычия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</w:rPr>
        <w:t>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20 процентов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казахстанцев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 уже владеют английским языком.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То есть, знание трёх языков – это путёвка в глобальную жизнь.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proofErr w:type="spellStart"/>
      <w:proofErr w:type="gram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Это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принцип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успешности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человека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в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жизни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.</w:t>
      </w:r>
      <w:proofErr w:type="gramEnd"/>
    </w:p>
    <w:p w:rsidR="00DC55D1" w:rsidRPr="00DC55D1" w:rsidRDefault="00DC55D1" w:rsidP="00DC55D1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6A6A6A"/>
          <w:sz w:val="20"/>
          <w:szCs w:val="20"/>
          <w:lang w:val="en-US"/>
        </w:rPr>
      </w:pP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***</w:t>
      </w:r>
    </w:p>
    <w:p w:rsidR="00DC55D1" w:rsidRPr="00DC55D1" w:rsidRDefault="00DC55D1" w:rsidP="00DC55D1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val="en-US"/>
        </w:rPr>
      </w:pPr>
      <w:proofErr w:type="spellStart"/>
      <w:proofErr w:type="gram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Біз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тіл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мәселесіне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келгенде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білім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мен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мәдениетті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жиі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шатыстырамыз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.</w:t>
      </w:r>
      <w:proofErr w:type="gram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proofErr w:type="spellStart"/>
      <w:proofErr w:type="gram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Қазіргі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заманда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білім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беру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мен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мәдени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тәрбие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беру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–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бір-біріне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жақын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,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бірақ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екі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бөлек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жұмыс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.</w:t>
      </w:r>
      <w:proofErr w:type="gram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Білім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берудің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міндеті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–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заманға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сай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білімі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бар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,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тәжірибелі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,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білікті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,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жаңа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технологияларды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меңгерген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,</w:t>
      </w:r>
      <w:proofErr w:type="gram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 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бәсекеге</w:t>
      </w:r>
      <w:proofErr w:type="spellEnd"/>
      <w:proofErr w:type="gram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қабілетті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азамат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қалыптастыру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. </w:t>
      </w:r>
      <w:proofErr w:type="spellStart"/>
      <w:proofErr w:type="gram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Осы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арқылы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өзінің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,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бала-шағасы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мен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отбасының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,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елінің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игілігі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үшін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табыс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таба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алатын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азамат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қалыптастыру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.</w:t>
      </w:r>
      <w:proofErr w:type="gram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proofErr w:type="spellStart"/>
      <w:proofErr w:type="gram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Ал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,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мәдени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тәрбие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берудің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міндеті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–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адамды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ұлттық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болмысын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сақтауға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,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туған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тілін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,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тарихы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мен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мәдениетін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игеріп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,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дамытуға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үйрету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.</w:t>
      </w:r>
      <w:proofErr w:type="gramEnd"/>
    </w:p>
    <w:p w:rsidR="00DC55D1" w:rsidRPr="00DC55D1" w:rsidRDefault="00DC55D1" w:rsidP="00DC55D1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val="en-US"/>
        </w:rPr>
      </w:pPr>
      <w:proofErr w:type="spellStart"/>
      <w:proofErr w:type="gram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Басты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проблема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неде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?</w:t>
      </w:r>
      <w:proofErr w:type="gram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proofErr w:type="spellStart"/>
      <w:proofErr w:type="gram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Қазіргі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заманғы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білім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мен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ғылым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негізінен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басқа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тілдерде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,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әлемдік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тілдерде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жасалады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.</w:t>
      </w:r>
      <w:proofErr w:type="gram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proofErr w:type="gram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2014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жылы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әлемде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ағылшын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тілінде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500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мыңнан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астам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жаңа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кітап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жарыққа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шықты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.</w:t>
      </w:r>
      <w:proofErr w:type="gram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proofErr w:type="spellStart"/>
      <w:proofErr w:type="gram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Қазақ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тіліндегі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кітаптардың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саны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– 2300.</w:t>
      </w:r>
      <w:proofErr w:type="gram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proofErr w:type="spellStart"/>
      <w:proofErr w:type="gram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Айырмашылық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–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жер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мен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көктей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.</w:t>
      </w:r>
      <w:proofErr w:type="gram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proofErr w:type="spellStart"/>
      <w:proofErr w:type="gram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Ғылыми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әдебиетте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де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осындай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көрініс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.</w:t>
      </w:r>
      <w:proofErr w:type="gram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proofErr w:type="spellStart"/>
      <w:proofErr w:type="gram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Медицина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саласында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ағылшынша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15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мың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,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қазақша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100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жаңа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басылым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шықты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.</w:t>
      </w:r>
      <w:proofErr w:type="gram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proofErr w:type="spellStart"/>
      <w:proofErr w:type="gram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Ғылым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мен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жаңа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технологияда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30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мың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және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200.</w:t>
      </w:r>
      <w:proofErr w:type="gram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Жыл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сайынғы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көрініс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–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осы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! </w:t>
      </w:r>
    </w:p>
    <w:p w:rsidR="00DC55D1" w:rsidRPr="00DC55D1" w:rsidRDefault="00DC55D1" w:rsidP="00DC55D1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val="en-US"/>
        </w:rPr>
      </w:pP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Сапаны</w:t>
      </w:r>
      <w:proofErr w:type="spellEnd"/>
      <w:r w:rsidRPr="00F96FED">
        <w:rPr>
          <w:rFonts w:ascii="Arial" w:eastAsia="Times New Roman" w:hAnsi="Arial" w:cs="Arial"/>
          <w:color w:val="6A6A6A"/>
          <w:sz w:val="20"/>
          <w:szCs w:val="20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салыстырсақ</w:t>
      </w:r>
      <w:proofErr w:type="spellEnd"/>
      <w:r w:rsidRPr="00F96FED">
        <w:rPr>
          <w:rFonts w:ascii="Arial" w:eastAsia="Times New Roman" w:hAnsi="Arial" w:cs="Arial"/>
          <w:color w:val="6A6A6A"/>
          <w:sz w:val="20"/>
          <w:szCs w:val="20"/>
        </w:rPr>
        <w:t xml:space="preserve"> 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та</w:t>
      </w:r>
      <w:r w:rsidRPr="00F96FED">
        <w:rPr>
          <w:rFonts w:ascii="Arial" w:eastAsia="Times New Roman" w:hAnsi="Arial" w:cs="Arial"/>
          <w:color w:val="6A6A6A"/>
          <w:sz w:val="20"/>
          <w:szCs w:val="20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жағдай</w:t>
      </w:r>
      <w:proofErr w:type="spellEnd"/>
      <w:r w:rsidRPr="00F96FED">
        <w:rPr>
          <w:rFonts w:ascii="Arial" w:eastAsia="Times New Roman" w:hAnsi="Arial" w:cs="Arial"/>
          <w:color w:val="6A6A6A"/>
          <w:sz w:val="20"/>
          <w:szCs w:val="20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шамалас</w:t>
      </w:r>
      <w:proofErr w:type="spellEnd"/>
      <w:r w:rsidRPr="00F96FED">
        <w:rPr>
          <w:rFonts w:ascii="Arial" w:eastAsia="Times New Roman" w:hAnsi="Arial" w:cs="Arial"/>
          <w:color w:val="6A6A6A"/>
          <w:sz w:val="20"/>
          <w:szCs w:val="20"/>
        </w:rPr>
        <w:t>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proofErr w:type="spellStart"/>
      <w:proofErr w:type="gram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Бұл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әлемдік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үрдіс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.</w:t>
      </w:r>
      <w:proofErr w:type="gram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Осы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проблема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Еуропадағы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,</w:t>
      </w:r>
      <w:proofErr w:type="gram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 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Оңтүстік</w:t>
      </w:r>
      <w:proofErr w:type="spellEnd"/>
      <w:proofErr w:type="gram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Америкадағы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,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Азия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мен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Африкадағы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елдердің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басым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көпшілігінде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бар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. </w:t>
      </w:r>
      <w:proofErr w:type="spellStart"/>
      <w:proofErr w:type="gram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Барлық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мемлекеттер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бәріне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ортақ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бір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проблемамен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бетпе-бет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келіп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отыр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.</w:t>
      </w:r>
      <w:proofErr w:type="gram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proofErr w:type="spellStart"/>
      <w:proofErr w:type="gram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Ол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–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аса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ауқымды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ақпарат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тасқынын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аударып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үлгермеу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мәселесі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.</w:t>
      </w:r>
      <w:proofErr w:type="gram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proofErr w:type="spellStart"/>
      <w:proofErr w:type="gram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Әлемдегі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техникалық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ақпараттардың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70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проценті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–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ағылшын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тілінде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.</w:t>
      </w:r>
      <w:proofErr w:type="gram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proofErr w:type="spellStart"/>
      <w:proofErr w:type="gram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Электронды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тасымал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құралдардағы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ақпараттың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80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проценті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–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ағылшынша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.</w:t>
      </w:r>
      <w:proofErr w:type="gram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proofErr w:type="spellStart"/>
      <w:proofErr w:type="gram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Жапон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,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қытай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,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орыс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,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француз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,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араб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,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түрік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және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басқа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да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тілдердің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бәрін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қоса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алғандағы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өзге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тілдердің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үлесі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небәрі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20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процент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.</w:t>
      </w:r>
      <w:proofErr w:type="gram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proofErr w:type="spellStart"/>
      <w:proofErr w:type="gram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Ол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тілдерді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ғана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білетін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адамдардың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ақпаратқа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қол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жеткізу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мүмкіндігі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барынша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шектеулі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.</w:t>
      </w:r>
      <w:proofErr w:type="gram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proofErr w:type="spellStart"/>
      <w:proofErr w:type="gram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Бұл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айырмашылықты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еңсеру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тіптен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мүмкін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емес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.</w:t>
      </w:r>
      <w:proofErr w:type="gramEnd"/>
    </w:p>
    <w:p w:rsidR="00DC55D1" w:rsidRPr="00DC55D1" w:rsidRDefault="00DC55D1" w:rsidP="00DC55D1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val="en-US"/>
        </w:rPr>
      </w:pPr>
      <w:proofErr w:type="spellStart"/>
      <w:proofErr w:type="gram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Әлемде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білім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саласының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қарқынды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дамитыны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соншалық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,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оны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ұлттар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өз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тілдеріне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аударып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үлгере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алмайды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.</w:t>
      </w:r>
      <w:proofErr w:type="gram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proofErr w:type="spellStart"/>
      <w:proofErr w:type="gram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Біз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аударғанша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ол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мәліметтер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ескіріп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қалады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.</w:t>
      </w:r>
      <w:proofErr w:type="gram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proofErr w:type="spellStart"/>
      <w:proofErr w:type="gram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Сондықтан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,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жоғарыда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айтылған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салалар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түгелімен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ағылшын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тіліне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көшуде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.</w:t>
      </w:r>
      <w:proofErr w:type="gram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proofErr w:type="spellStart"/>
      <w:proofErr w:type="gram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Бұл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үрдіс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жыл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өткен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сайын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кеңейіп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,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тереңдеп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,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жеделдеп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барады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.</w:t>
      </w:r>
      <w:proofErr w:type="gram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proofErr w:type="spellStart"/>
      <w:proofErr w:type="gram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Сонда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,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жаһандану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заманында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бәсекеге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қабілетті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30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елдің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қатарына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қосылуға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бел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байлаған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ел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не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істеуі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керек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?</w:t>
      </w:r>
      <w:proofErr w:type="gram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proofErr w:type="spellStart"/>
      <w:proofErr w:type="gram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Тезірек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әрекет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жасауы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қажет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.</w:t>
      </w:r>
      <w:proofErr w:type="gram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proofErr w:type="spellStart"/>
      <w:proofErr w:type="gram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Осыны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түсінген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ел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өзгелердің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алдында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артықшылыққа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lastRenderedPageBreak/>
        <w:t>ие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болады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.</w:t>
      </w:r>
      <w:proofErr w:type="gram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Оған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мысалдар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да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жеткілікті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: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Сингапур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,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Малайзия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,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Корея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,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Гонконг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,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Тайвань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,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Біріккен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Араб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Әмірліктері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. 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Ағылшын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тілінде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бәрі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бірдей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еркін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сөйлемеуі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мүмкін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,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бірақ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оқып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,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түсіне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алады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. </w:t>
      </w:r>
    </w:p>
    <w:p w:rsidR="00DC55D1" w:rsidRPr="00DC55D1" w:rsidRDefault="00DC55D1" w:rsidP="00DC55D1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val="en-US"/>
        </w:rPr>
      </w:pP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Әлемдегі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негізгі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ақпараттарға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қолы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proofErr w:type="gram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жетпейтін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 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ұлт</w:t>
      </w:r>
      <w:proofErr w:type="spellEnd"/>
      <w:proofErr w:type="gram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бәсекеге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қабілетті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бола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алмайды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. </w:t>
      </w:r>
      <w:proofErr w:type="spellStart"/>
      <w:proofErr w:type="gram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Бұл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– XXI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ғасырдың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заңы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.</w:t>
      </w:r>
      <w:proofErr w:type="gram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proofErr w:type="spellStart"/>
      <w:proofErr w:type="gram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Сондықтан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,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ғылымда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,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медицинада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жұмыс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істейтін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және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мемлекеттік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қызметтегі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азаматтар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ағылшын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тілін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тезірек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игеруі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қажет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.</w:t>
      </w:r>
      <w:proofErr w:type="gram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proofErr w:type="spellStart"/>
      <w:proofErr w:type="gram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Ұстаздар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мен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ата-аналарға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айтарым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–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Қазақстанның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білім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беру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саласында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осы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мәселе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мұқият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ескерілуі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тиіс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.</w:t>
      </w:r>
      <w:proofErr w:type="gramEnd"/>
    </w:p>
    <w:p w:rsidR="00DC55D1" w:rsidRPr="005C4AF4" w:rsidRDefault="00DC55D1" w:rsidP="00DC55D1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</w:rPr>
      </w:pPr>
      <w:proofErr w:type="spellStart"/>
      <w:proofErr w:type="gram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Біздің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мектептеріміздің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бәріне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ортақ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бір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үлгі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қажет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.</w:t>
      </w:r>
      <w:proofErr w:type="gram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Бұл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үлгідегі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мектепте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Қазақстанның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мәдениеті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мен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тарихы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,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тілі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мен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proofErr w:type="gram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әдебиеті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 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қазақша</w:t>
      </w:r>
      <w:proofErr w:type="spellEnd"/>
      <w:proofErr w:type="gram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,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жаратылыстану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пәндері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ағылшынша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үйретіліп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,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орыс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тілі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пән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ретінде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оқытылуы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керек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. </w:t>
      </w:r>
      <w:proofErr w:type="spellStart"/>
      <w:proofErr w:type="gram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Ұлттық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тіл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мен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мәдениетті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сақтап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,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дамыту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әлемдік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ақпараттан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құр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алақан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қалуға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негіз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болмауы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тиіс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.</w:t>
      </w:r>
      <w:proofErr w:type="gram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proofErr w:type="spellStart"/>
      <w:proofErr w:type="gram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Мектептің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соңғы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сыныптарында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және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жоғарғы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білім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беру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–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бірте-бірте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ағылшын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тіліне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көшу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керек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.</w:t>
      </w:r>
      <w:proofErr w:type="gram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5C4AF4">
        <w:rPr>
          <w:rFonts w:ascii="Arial" w:eastAsia="Times New Roman" w:hAnsi="Arial" w:cs="Arial"/>
          <w:color w:val="6A6A6A"/>
          <w:sz w:val="20"/>
          <w:szCs w:val="20"/>
        </w:rPr>
        <w:t>«Үш тұғырлы тіл» саясатының негізгі мәні – осы!</w:t>
      </w:r>
    </w:p>
    <w:p w:rsidR="00DC55D1" w:rsidRPr="005C4AF4" w:rsidRDefault="00DC55D1" w:rsidP="00DC55D1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6A6A6A"/>
          <w:sz w:val="20"/>
          <w:szCs w:val="20"/>
        </w:rPr>
      </w:pPr>
      <w:r w:rsidRPr="005C4AF4">
        <w:rPr>
          <w:rFonts w:ascii="Arial" w:eastAsia="Times New Roman" w:hAnsi="Arial" w:cs="Arial"/>
          <w:color w:val="6A6A6A"/>
          <w:sz w:val="20"/>
          <w:szCs w:val="20"/>
        </w:rPr>
        <w:t>***</w:t>
      </w:r>
    </w:p>
    <w:p w:rsidR="00DC55D1" w:rsidRPr="00DC55D1" w:rsidRDefault="00DC55D1" w:rsidP="00DC55D1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</w:rPr>
      </w:pPr>
      <w:r w:rsidRPr="00DC55D1">
        <w:rPr>
          <w:rFonts w:ascii="Arial" w:eastAsia="Times New Roman" w:hAnsi="Arial" w:cs="Arial"/>
          <w:color w:val="6A6A6A"/>
          <w:sz w:val="20"/>
          <w:szCs w:val="20"/>
        </w:rPr>
        <w:t>Поэтому Министерству образования и науки совместно с Министерством культуры и спорта необходимо разработать Дорожную карту развития трёхъязычного образования.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</w:p>
    <w:p w:rsidR="00DC55D1" w:rsidRPr="00DC55D1" w:rsidRDefault="00DC55D1" w:rsidP="00DC55D1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</w:rPr>
      </w:pPr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Пятое. Ассамблея народа как особый механизм народного,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надполитического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 представительства должна играть важную роль в системе общественного контроля в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транспарентном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 государстве.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</w:p>
    <w:p w:rsidR="00DC55D1" w:rsidRPr="00DC55D1" w:rsidRDefault="00DC55D1" w:rsidP="00DC55D1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</w:rPr>
      </w:pPr>
      <w:r w:rsidRPr="00DC55D1">
        <w:rPr>
          <w:rFonts w:ascii="Arial" w:eastAsia="Times New Roman" w:hAnsi="Arial" w:cs="Arial"/>
          <w:color w:val="6A6A6A"/>
          <w:sz w:val="20"/>
          <w:szCs w:val="20"/>
        </w:rPr>
        <w:t>Шестое. Перед Ассамблеей по-прежнему стоит задача по недопущению политизации сферы межэтнических отношений.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Мы будем жестко пресекать любые формы национального радикализма, с какой бы стороны они не исходили.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У нашего общества уже выработался определенный иммунитет </w:t>
      </w:r>
      <w:proofErr w:type="gram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ко</w:t>
      </w:r>
      <w:proofErr w:type="gramEnd"/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 всякого рода радикальным призывам и провокациям.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Но Ассамблея народа Казахстана должна всегда держать руку на пульсе общества, и совместно с соответствующими государственными органами принимать превентивные меры.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Для АНК должна быть разработана специальная программа ее участия в реализации внутренней политики государства, мобилизации всех этносов на решение комплекса общегосударственных задач.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Нам надо организовать под эгидой Ассамблеи общенациональную акцию «Большая страна - большая семья».</w:t>
      </w:r>
    </w:p>
    <w:p w:rsidR="00DC55D1" w:rsidRPr="00DC55D1" w:rsidRDefault="00DC55D1" w:rsidP="00DC55D1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</w:rPr>
      </w:pPr>
      <w:r w:rsidRPr="00DC55D1">
        <w:rPr>
          <w:rFonts w:ascii="Arial" w:eastAsia="Times New Roman" w:hAnsi="Arial" w:cs="Arial"/>
          <w:color w:val="6A6A6A"/>
          <w:sz w:val="20"/>
          <w:szCs w:val="20"/>
        </w:rPr>
        <w:t>Седьмое. Ассамблее народа необходимо выстроить системную работу по углублению культурно-гуманитарного взаимодействия с нашими партнёрами по Евразийскому экономическому союзу.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Инициатива создания ЕАЭС принадлежит нам.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Евразийский экономический союз интересен тем, что не предполагает обязательного географического соседства.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Обязательны лишь единые правила.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Я бы мог представить образ ЕАЭС, </w:t>
      </w:r>
      <w:proofErr w:type="gram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впрочем</w:t>
      </w:r>
      <w:proofErr w:type="gramEnd"/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 как и любого другого интеграционного объединения, в виде велосипеда, который не надо изобретать.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Если он не будет двигаться, он упадет.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Это ещё не вездеход на всех осях и при сильном моторе, устойчиво и уверенно идущий вперёд.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r w:rsidRPr="00DC55D1">
        <w:rPr>
          <w:rFonts w:ascii="Arial" w:eastAsia="Times New Roman" w:hAnsi="Arial" w:cs="Arial"/>
          <w:color w:val="6A6A6A"/>
          <w:sz w:val="20"/>
          <w:szCs w:val="20"/>
        </w:rPr>
        <w:t>А это движение должны обеспечить мы с вами, народы всех стран, которые вошли и ещё войдут в наш экономический союз.</w:t>
      </w:r>
    </w:p>
    <w:p w:rsidR="00DC55D1" w:rsidRPr="00DC55D1" w:rsidRDefault="00DC55D1" w:rsidP="00DC55D1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</w:rPr>
      </w:pP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</w:p>
    <w:p w:rsidR="00DC55D1" w:rsidRPr="005C4AF4" w:rsidRDefault="00DC55D1" w:rsidP="00DC55D1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6A6A6A"/>
          <w:sz w:val="20"/>
          <w:szCs w:val="20"/>
        </w:rPr>
      </w:pPr>
      <w:r w:rsidRPr="005C4AF4">
        <w:rPr>
          <w:rFonts w:ascii="Arial" w:eastAsia="Times New Roman" w:hAnsi="Arial" w:cs="Arial"/>
          <w:b/>
          <w:bCs/>
          <w:color w:val="6A6A6A"/>
          <w:sz w:val="20"/>
          <w:szCs w:val="20"/>
        </w:rPr>
        <w:t>Қымбатты халқым!</w:t>
      </w:r>
    </w:p>
    <w:p w:rsidR="00DC55D1" w:rsidRPr="005C4AF4" w:rsidRDefault="00DC55D1" w:rsidP="00DC55D1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</w:rPr>
      </w:pP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</w:p>
    <w:p w:rsidR="00DC55D1" w:rsidRPr="00DC55D1" w:rsidRDefault="00DC55D1" w:rsidP="00DC55D1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</w:rPr>
      </w:pPr>
      <w:r w:rsidRPr="005C4AF4">
        <w:rPr>
          <w:rFonts w:ascii="Arial" w:eastAsia="Times New Roman" w:hAnsi="Arial" w:cs="Arial"/>
          <w:color w:val="6A6A6A"/>
          <w:sz w:val="20"/>
          <w:szCs w:val="20"/>
        </w:rPr>
        <w:t xml:space="preserve">Бақыт </w:t>
      </w:r>
      <w:proofErr w:type="gramStart"/>
      <w:r w:rsidRPr="005C4AF4">
        <w:rPr>
          <w:rFonts w:ascii="Arial" w:eastAsia="Times New Roman" w:hAnsi="Arial" w:cs="Arial"/>
          <w:color w:val="6A6A6A"/>
          <w:sz w:val="20"/>
          <w:szCs w:val="20"/>
        </w:rPr>
        <w:t>ба</w:t>
      </w:r>
      <w:proofErr w:type="gramEnd"/>
      <w:r w:rsidRPr="005C4AF4">
        <w:rPr>
          <w:rFonts w:ascii="Arial" w:eastAsia="Times New Roman" w:hAnsi="Arial" w:cs="Arial"/>
          <w:color w:val="6A6A6A"/>
          <w:sz w:val="20"/>
          <w:szCs w:val="20"/>
        </w:rPr>
        <w:t>ғалай білгеннің басында тұрақтайды.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proofErr w:type="spellStart"/>
      <w:proofErr w:type="gram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Ең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асыл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қазынамыз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–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бірлігімізді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көздің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қарашығындай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сақтай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білсек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,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барлық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асулардан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асамыз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.</w:t>
      </w:r>
      <w:proofErr w:type="gram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proofErr w:type="spellStart"/>
      <w:proofErr w:type="gram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Мен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халқымды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Ассамблеяның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алтын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шаңырағын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асқақтата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түсуге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үндеймін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.</w:t>
      </w:r>
      <w:proofErr w:type="gram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Бірлік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қағидасы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–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әрбір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азаматтың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өмірлік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ұстанымына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айналсын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! 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Жүрегімізде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Ұлы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Отан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–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Мәңгілік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Елге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деген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махаббат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оты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маздасын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! 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Баянды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болашаққа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бірге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қадам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басайық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! 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Ырысымыз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тасып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,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айбынымыз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 аса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берсін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</w:rPr>
        <w:t>!</w:t>
      </w: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Алға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</w:rPr>
        <w:t xml:space="preserve">, </w:t>
      </w:r>
      <w:proofErr w:type="spellStart"/>
      <w:r w:rsidRPr="00DC55D1">
        <w:rPr>
          <w:rFonts w:ascii="Arial" w:eastAsia="Times New Roman" w:hAnsi="Arial" w:cs="Arial"/>
          <w:color w:val="6A6A6A"/>
          <w:sz w:val="20"/>
          <w:szCs w:val="20"/>
        </w:rPr>
        <w:t>Қазақстан</w:t>
      </w:r>
      <w:proofErr w:type="spellEnd"/>
      <w:r w:rsidRPr="00DC55D1">
        <w:rPr>
          <w:rFonts w:ascii="Arial" w:eastAsia="Times New Roman" w:hAnsi="Arial" w:cs="Arial"/>
          <w:color w:val="6A6A6A"/>
          <w:sz w:val="20"/>
          <w:szCs w:val="20"/>
        </w:rPr>
        <w:t>!</w:t>
      </w:r>
    </w:p>
    <w:p w:rsidR="00DC55D1" w:rsidRPr="00DC55D1" w:rsidRDefault="00DC55D1" w:rsidP="00DC55D1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</w:rPr>
      </w:pP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t> </w:t>
      </w:r>
    </w:p>
    <w:p w:rsidR="00DC55D1" w:rsidRPr="00DC55D1" w:rsidRDefault="00DC55D1" w:rsidP="00DC55D1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</w:rPr>
      </w:pPr>
      <w:r w:rsidRPr="00DC55D1">
        <w:rPr>
          <w:rFonts w:ascii="Arial" w:eastAsia="Times New Roman" w:hAnsi="Arial" w:cs="Arial"/>
          <w:color w:val="6A6A6A"/>
          <w:sz w:val="20"/>
          <w:szCs w:val="20"/>
          <w:lang w:val="en-US"/>
        </w:rPr>
        <w:lastRenderedPageBreak/>
        <w:t> </w:t>
      </w:r>
    </w:p>
    <w:p w:rsidR="00DC55D1" w:rsidRPr="00DC55D1" w:rsidRDefault="00DC55D1" w:rsidP="00DC55D1">
      <w:pPr>
        <w:shd w:val="clear" w:color="auto" w:fill="F9F9F9"/>
        <w:spacing w:before="150" w:after="0" w:line="270" w:lineRule="atLeast"/>
        <w:jc w:val="right"/>
        <w:rPr>
          <w:rFonts w:ascii="Arial" w:eastAsia="Times New Roman" w:hAnsi="Arial" w:cs="Arial"/>
          <w:color w:val="6A6A6A"/>
          <w:sz w:val="20"/>
          <w:szCs w:val="20"/>
        </w:rPr>
      </w:pPr>
      <w:proofErr w:type="spellStart"/>
      <w:r w:rsidRPr="00DC55D1">
        <w:rPr>
          <w:rFonts w:ascii="Arial" w:eastAsia="Times New Roman" w:hAnsi="Arial" w:cs="Arial"/>
          <w:b/>
          <w:bCs/>
          <w:i/>
          <w:iCs/>
          <w:color w:val="6A6A6A"/>
          <w:sz w:val="20"/>
          <w:szCs w:val="20"/>
          <w:u w:val="single"/>
        </w:rPr>
        <w:t>г</w:t>
      </w:r>
      <w:proofErr w:type="gramStart"/>
      <w:r w:rsidRPr="00DC55D1">
        <w:rPr>
          <w:rFonts w:ascii="Arial" w:eastAsia="Times New Roman" w:hAnsi="Arial" w:cs="Arial"/>
          <w:b/>
          <w:bCs/>
          <w:i/>
          <w:iCs/>
          <w:color w:val="6A6A6A"/>
          <w:sz w:val="20"/>
          <w:szCs w:val="20"/>
          <w:u w:val="single"/>
        </w:rPr>
        <w:t>.А</w:t>
      </w:r>
      <w:proofErr w:type="gramEnd"/>
      <w:r w:rsidRPr="00DC55D1">
        <w:rPr>
          <w:rFonts w:ascii="Arial" w:eastAsia="Times New Roman" w:hAnsi="Arial" w:cs="Arial"/>
          <w:b/>
          <w:bCs/>
          <w:i/>
          <w:iCs/>
          <w:color w:val="6A6A6A"/>
          <w:sz w:val="20"/>
          <w:szCs w:val="20"/>
          <w:u w:val="single"/>
        </w:rPr>
        <w:t>стана</w:t>
      </w:r>
      <w:proofErr w:type="spellEnd"/>
      <w:r w:rsidRPr="00DC55D1">
        <w:rPr>
          <w:rFonts w:ascii="Arial" w:eastAsia="Times New Roman" w:hAnsi="Arial" w:cs="Arial"/>
          <w:b/>
          <w:bCs/>
          <w:i/>
          <w:iCs/>
          <w:color w:val="6A6A6A"/>
          <w:sz w:val="20"/>
          <w:szCs w:val="20"/>
          <w:u w:val="single"/>
        </w:rPr>
        <w:t>, 23 апреля 2015 года</w:t>
      </w:r>
    </w:p>
    <w:p w:rsidR="00791D0F" w:rsidRDefault="00F96FED"/>
    <w:sectPr w:rsidR="00791D0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D1"/>
    <w:rsid w:val="00020ACD"/>
    <w:rsid w:val="000B1EB2"/>
    <w:rsid w:val="000D2021"/>
    <w:rsid w:val="00160623"/>
    <w:rsid w:val="00371CF8"/>
    <w:rsid w:val="005C4AF4"/>
    <w:rsid w:val="00600525"/>
    <w:rsid w:val="007B5D56"/>
    <w:rsid w:val="009104ED"/>
    <w:rsid w:val="00A115D6"/>
    <w:rsid w:val="00B34E56"/>
    <w:rsid w:val="00BB589B"/>
    <w:rsid w:val="00C02F94"/>
    <w:rsid w:val="00C85561"/>
    <w:rsid w:val="00CD526B"/>
    <w:rsid w:val="00DC55D1"/>
    <w:rsid w:val="00DE3D88"/>
    <w:rsid w:val="00F92AAD"/>
    <w:rsid w:val="00F9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845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3690</Words>
  <Characters>21039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documents</cp:lastModifiedBy>
  <cp:revision>5</cp:revision>
  <dcterms:created xsi:type="dcterms:W3CDTF">2015-07-20T08:59:00Z</dcterms:created>
  <dcterms:modified xsi:type="dcterms:W3CDTF">2015-07-20T09:08:00Z</dcterms:modified>
</cp:coreProperties>
</file>