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57" w:type="dxa"/>
        <w:tblLook w:val="04A0" w:firstRow="1" w:lastRow="0" w:firstColumn="1" w:lastColumn="0" w:noHBand="0" w:noVBand="1"/>
      </w:tblPr>
      <w:tblGrid>
        <w:gridCol w:w="4590"/>
        <w:gridCol w:w="5378"/>
        <w:gridCol w:w="4589"/>
      </w:tblGrid>
      <w:tr w:rsidR="009837D0" w:rsidRPr="0025578B" w:rsidTr="0025578B">
        <w:trPr>
          <w:trHeight w:val="11100"/>
        </w:trPr>
        <w:tc>
          <w:tcPr>
            <w:tcW w:w="4592" w:type="dxa"/>
          </w:tcPr>
          <w:p w:rsidR="009837D0" w:rsidRPr="0025578B" w:rsidRDefault="009837D0" w:rsidP="00E853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Алматы қаласының Қазақстан халқы Ассамблеясының</w:t>
            </w:r>
          </w:p>
          <w:p w:rsidR="009837D0" w:rsidRPr="0025578B" w:rsidRDefault="009837D0" w:rsidP="00E853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Депозитарийі</w:t>
            </w:r>
          </w:p>
          <w:p w:rsidR="009837D0" w:rsidRPr="0025578B" w:rsidRDefault="009837D0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837D0" w:rsidRPr="0025578B" w:rsidRDefault="009837D0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2012 жылы 14 қыркүйек күні Қазақстан Республикасы Ұлттық кітапханасының «Қазақстан кітаптары» бөлімінде Алматы қаласының Қазақстан халқы Ассамблеясының ықпалымен ұйымдастырылған Депозитарийі ашылды.</w:t>
            </w:r>
          </w:p>
          <w:p w:rsidR="009837D0" w:rsidRPr="0025578B" w:rsidRDefault="009837D0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Депозитариді ашудың басты мақсаты - этникааралық және конфессиоаралық қарым-қатынастар саласындағы қазақстандық зерттеушілердің ғылыми еңбектерін, зерттеулерін және басқа әдебиеттер қорын ары қарай қалыптастыруды және оларды әйгілендіруді жалғастыру, сондай-ақ, оқырмандарды Қазақстанда өмір сүріп отырған әртүрлі </w:t>
            </w: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ұлттардың тарихымен және әдебиетімен таныстыру.</w:t>
            </w:r>
          </w:p>
          <w:p w:rsidR="009837D0" w:rsidRPr="0025578B" w:rsidRDefault="009837D0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Депозитарийдің құрылуы Алматы қаласының Қазақстан халқы Ассамблеясында жұмыс жүргізетін ҚР білім және ғылым министрлігінің философия, политология жэне дінтану институты болып табылатын, құрамында білім беру ұйымдарының социологтары, политологтары ғалымдарынан тұратын, сондай-ақ этномәдени бірлестіктерінің басшылықтары - ғылыми-сараптамалық топ мүшелерінің идеясы.</w:t>
            </w:r>
          </w:p>
          <w:p w:rsidR="009837D0" w:rsidRPr="0025578B" w:rsidRDefault="009837D0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Оқырман аудиториясын кеңейту мақсатында ғылыми-сараптамалық топ мүшелері ұлтаралық қатынастар бойынша ғылыми еңбектер мен басқа да</w:t>
            </w:r>
          </w:p>
          <w:p w:rsidR="009837D0" w:rsidRPr="0025578B" w:rsidRDefault="009837D0" w:rsidP="00E853D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құжаттардың жалпы қауымға қолжетілімдігін қамтамасыз етуді ұсынды.</w:t>
            </w:r>
          </w:p>
          <w:p w:rsidR="009837D0" w:rsidRPr="0025578B" w:rsidRDefault="009837D0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Депозитарий қорында Қазақстан Республикасы Ұлттық кітапханасының жалпы қорындағы және Алматы қаласындағы Қазақстан халқы Ассамблеясы тарапынан түскен материалдар ашық қор көрмесінде көрсетіледі.</w:t>
            </w:r>
          </w:p>
          <w:p w:rsidR="009837D0" w:rsidRPr="0025578B" w:rsidRDefault="009837D0" w:rsidP="0025578B">
            <w:pPr>
              <w:spacing w:line="0" w:lineRule="atLeast"/>
              <w:jc w:val="both"/>
              <w:rPr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Депозитарий қоры Қазақстан территориясындағы көп ұлтты халықтардың тарихы мен бүгіні, қоныс аудару үдерісі, оларды жергілікті жерлерге орналастыру, рухани мәдениетінің дамуы, салт-дәстүрлері, өнері, ғылыми еңбектері, сондай-ақ этносаралық және конфессиоаралық қарым-қатынас жөніндегі зерттеу материалдарымен таныстырады. Оқырмандар Г.Бельгер, И.Шухов, И.Щеголихин, </w:t>
            </w:r>
          </w:p>
        </w:tc>
        <w:tc>
          <w:tcPr>
            <w:tcW w:w="5373" w:type="dxa"/>
          </w:tcPr>
          <w:p w:rsidR="009837D0" w:rsidRPr="0025578B" w:rsidRDefault="0025578B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Н.Цой, А.Янушкеивич және т.б. қазақстандық </w:t>
            </w:r>
            <w:r w:rsidR="009837D0"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белгілі жазушылардың шығармаларымен және шығармашылығымен таныса алады.</w:t>
            </w:r>
          </w:p>
          <w:p w:rsidR="009837D0" w:rsidRPr="0025578B" w:rsidRDefault="009837D0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Депозитарий қоры - Қазақстан Республикасы Ұлттық </w:t>
            </w:r>
          </w:p>
          <w:p w:rsidR="009837D0" w:rsidRPr="0025578B" w:rsidRDefault="009837D0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кітапханасына түскен жаңа басылымдармен және Алматы қаласының этномәдени орталықтары ұсынған материалдармен толықтырылып тұрады.</w:t>
            </w:r>
          </w:p>
          <w:p w:rsidR="009837D0" w:rsidRPr="0025578B" w:rsidRDefault="009837D0" w:rsidP="00E853D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Депозитарий қорын насихаттау бойынша іс-шаралар өткізіледі: Қазақстан Республикасының мемлекеттік атаулы мерекелеріне, белгілі қазақстандық жазушылардың мерейтойларына орай тақырыптық кітап көрмелері ұйымдастырылады.</w:t>
            </w:r>
          </w:p>
          <w:p w:rsidR="009837D0" w:rsidRPr="0025578B" w:rsidRDefault="009837D0">
            <w:pPr>
              <w:rPr>
                <w:lang w:val="kk-KZ"/>
              </w:rPr>
            </w:pPr>
            <w:r w:rsidRPr="0025578B">
              <w:rPr>
                <w:noProof/>
              </w:rPr>
              <w:drawing>
                <wp:inline distT="0" distB="0" distL="0" distR="0" wp14:anchorId="4E2625A2" wp14:editId="287E858E">
                  <wp:extent cx="2104846" cy="1767779"/>
                  <wp:effectExtent l="0" t="0" r="0" b="4445"/>
                  <wp:docPr id="16" name="Рисунок 16" descr="C:\Users\самсунг\AppData\Local\Microsoft\Windows\Temporary Internet Files\Content.Word\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амсунг\AppData\Local\Microsoft\Windows\Temporary Internet Files\Content.Word\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846" cy="1767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7D0" w:rsidRPr="0025578B" w:rsidRDefault="009837D0">
            <w:pPr>
              <w:rPr>
                <w:lang w:val="kk-KZ"/>
              </w:rPr>
            </w:pPr>
            <w:r w:rsidRPr="0025578B">
              <w:rPr>
                <w:noProof/>
              </w:rPr>
              <w:drawing>
                <wp:inline distT="0" distB="0" distL="0" distR="0" wp14:anchorId="18D659ED" wp14:editId="72449B8E">
                  <wp:extent cx="3258987" cy="2915729"/>
                  <wp:effectExtent l="19050" t="0" r="0" b="0"/>
                  <wp:docPr id="2" name="Рисунок 4" descr="C:\Users\самсунг\AppData\Local\Microsoft\Windows\Temporary Internet Files\Content.Word\SAM_6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мсунг\AppData\Local\Microsoft\Windows\Temporary Internet Files\Content.Word\SAM_6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400" cy="2918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9837D0" w:rsidRPr="0025578B" w:rsidRDefault="009837D0" w:rsidP="00024564">
            <w:pPr>
              <w:rPr>
                <w:rFonts w:ascii="Times New Roman" w:hAnsi="Times New Roman" w:cs="Times New Roman"/>
                <w:lang w:val="kk-KZ"/>
              </w:rPr>
            </w:pPr>
          </w:p>
          <w:p w:rsidR="004E1100" w:rsidRPr="002E6CE4" w:rsidRDefault="009837D0" w:rsidP="002E6CE4">
            <w:pPr>
              <w:jc w:val="center"/>
              <w:rPr>
                <w:rFonts w:ascii="Times New Roman" w:hAnsi="Times New Roman" w:cs="Times New Roman"/>
              </w:rPr>
            </w:pPr>
            <w:r w:rsidRPr="0025578B">
              <w:rPr>
                <w:rFonts w:ascii="Times New Roman" w:hAnsi="Times New Roman" w:cs="Times New Roman"/>
                <w:lang w:val="kk-KZ"/>
              </w:rPr>
              <w:t>Секретариат Ассамблеи народа Казахстана г.Алматы</w:t>
            </w:r>
          </w:p>
          <w:p w:rsidR="00F4073C" w:rsidRPr="0025578B" w:rsidRDefault="009837D0" w:rsidP="002E6C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78B">
              <w:rPr>
                <w:rFonts w:ascii="Times New Roman" w:hAnsi="Times New Roman" w:cs="Times New Roman"/>
                <w:lang w:val="kk-KZ"/>
              </w:rPr>
              <w:t>г.Алматы, пл.Республики, 4</w:t>
            </w:r>
          </w:p>
          <w:p w:rsidR="009837D0" w:rsidRPr="0025578B" w:rsidRDefault="009837D0" w:rsidP="002E6C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+7 (727) 271-65-80</w:t>
            </w:r>
          </w:p>
          <w:p w:rsidR="00F4073C" w:rsidRPr="0025578B" w:rsidRDefault="00F4073C" w:rsidP="002E6C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837D0" w:rsidRPr="0025578B" w:rsidRDefault="009837D0" w:rsidP="0002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«Қоғамдық келісім»</w:t>
            </w:r>
            <w:bookmarkStart w:id="0" w:name="_GoBack"/>
            <w:bookmarkEnd w:id="0"/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 аппарате Акима г.Алматы</w:t>
            </w:r>
          </w:p>
          <w:p w:rsidR="009837D0" w:rsidRPr="0025578B" w:rsidRDefault="009837D0" w:rsidP="0002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пл.Республики, 13</w:t>
            </w:r>
          </w:p>
          <w:p w:rsidR="009837D0" w:rsidRPr="0025578B" w:rsidRDefault="009837D0" w:rsidP="0002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+7 (727) 232-42-31</w:t>
            </w:r>
          </w:p>
          <w:p w:rsidR="009837D0" w:rsidRPr="0025578B" w:rsidRDefault="009837D0" w:rsidP="0002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837D0" w:rsidRPr="0025578B" w:rsidRDefault="009837D0" w:rsidP="0002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Депозитарий Ассамблеи </w:t>
            </w:r>
            <w:r w:rsidR="002E6CE4">
              <w:rPr>
                <w:rFonts w:ascii="Times New Roman" w:hAnsi="Times New Roman" w:cs="Times New Roman"/>
                <w:sz w:val="20"/>
                <w:szCs w:val="20"/>
              </w:rPr>
              <w:t xml:space="preserve">народа </w:t>
            </w: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Казахстана</w:t>
            </w:r>
          </w:p>
          <w:p w:rsidR="009837D0" w:rsidRPr="0025578B" w:rsidRDefault="009837D0" w:rsidP="00024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Национальная библиотека Республики Казахстан</w:t>
            </w:r>
          </w:p>
          <w:p w:rsidR="009837D0" w:rsidRPr="0025578B" w:rsidRDefault="009837D0" w:rsidP="00F4073C">
            <w:pPr>
              <w:jc w:val="center"/>
              <w:rPr>
                <w:lang w:val="kk-KZ"/>
              </w:rPr>
            </w:pPr>
            <w:r w:rsidRPr="00255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+7 (727) 272-31-30</w:t>
            </w:r>
          </w:p>
        </w:tc>
      </w:tr>
    </w:tbl>
    <w:p w:rsidR="00E853D7" w:rsidRPr="002E6CE4" w:rsidRDefault="00E853D7" w:rsidP="0025578B"/>
    <w:sectPr w:rsidR="00E853D7" w:rsidRPr="002E6CE4" w:rsidSect="0025578B">
      <w:pgSz w:w="15840" w:h="12240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D7"/>
    <w:rsid w:val="00020ACD"/>
    <w:rsid w:val="000B1EB2"/>
    <w:rsid w:val="000D2021"/>
    <w:rsid w:val="00160623"/>
    <w:rsid w:val="0025578B"/>
    <w:rsid w:val="002E6CE4"/>
    <w:rsid w:val="00371CF8"/>
    <w:rsid w:val="004E1100"/>
    <w:rsid w:val="00600525"/>
    <w:rsid w:val="007B5D56"/>
    <w:rsid w:val="009104ED"/>
    <w:rsid w:val="009837D0"/>
    <w:rsid w:val="00A115D6"/>
    <w:rsid w:val="00A9172E"/>
    <w:rsid w:val="00B34E56"/>
    <w:rsid w:val="00BB589B"/>
    <w:rsid w:val="00C02F94"/>
    <w:rsid w:val="00C85561"/>
    <w:rsid w:val="00CD526B"/>
    <w:rsid w:val="00DE3D88"/>
    <w:rsid w:val="00E853D7"/>
    <w:rsid w:val="00F4073C"/>
    <w:rsid w:val="00F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D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D7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D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D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documents</cp:lastModifiedBy>
  <cp:revision>9</cp:revision>
  <dcterms:created xsi:type="dcterms:W3CDTF">2015-07-28T06:04:00Z</dcterms:created>
  <dcterms:modified xsi:type="dcterms:W3CDTF">2015-08-27T08:47:00Z</dcterms:modified>
</cp:coreProperties>
</file>