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B" w:rsidRPr="00E23B1B" w:rsidRDefault="00E23B1B" w:rsidP="00E23B1B">
      <w:pPr>
        <w:spacing w:after="0" w:line="240" w:lineRule="auto"/>
        <w:jc w:val="center"/>
        <w:rPr>
          <w:rFonts w:ascii="Arial Narrow" w:eastAsia="Calibri" w:hAnsi="Arial Narrow" w:cs="Times New Roman"/>
          <w:b/>
          <w:caps/>
          <w:sz w:val="28"/>
          <w:szCs w:val="28"/>
        </w:rPr>
      </w:pPr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 xml:space="preserve">Астана </w:t>
      </w:r>
      <w:r w:rsidRPr="00E23B1B">
        <w:rPr>
          <w:rFonts w:ascii="Calibri" w:eastAsia="Calibri" w:hAnsi="Calibri" w:cs="Calibri"/>
          <w:b/>
          <w:caps/>
          <w:sz w:val="28"/>
          <w:szCs w:val="28"/>
        </w:rPr>
        <w:t>қ</w:t>
      </w:r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>аласыны</w:t>
      </w:r>
      <w:r w:rsidRPr="00E23B1B">
        <w:rPr>
          <w:rFonts w:ascii="Calibri" w:eastAsia="Calibri" w:hAnsi="Calibri" w:cs="Calibri"/>
          <w:b/>
          <w:caps/>
          <w:sz w:val="28"/>
          <w:szCs w:val="28"/>
        </w:rPr>
        <w:t>ң</w:t>
      </w:r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 xml:space="preserve"> Д</w:t>
      </w:r>
      <w:r w:rsidRPr="00E23B1B">
        <w:rPr>
          <w:rFonts w:ascii="Calibri" w:eastAsia="Calibri" w:hAnsi="Calibri" w:cs="Calibri"/>
          <w:b/>
          <w:caps/>
          <w:sz w:val="28"/>
          <w:szCs w:val="28"/>
        </w:rPr>
        <w:t>ү</w:t>
      </w:r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>нген м</w:t>
      </w:r>
      <w:r w:rsidRPr="00E23B1B">
        <w:rPr>
          <w:rFonts w:ascii="Calibri" w:eastAsia="Calibri" w:hAnsi="Calibri" w:cs="Calibri"/>
          <w:b/>
          <w:caps/>
          <w:sz w:val="28"/>
          <w:szCs w:val="28"/>
        </w:rPr>
        <w:t>ә</w:t>
      </w:r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>дени орталы</w:t>
      </w:r>
      <w:r w:rsidRPr="00E23B1B">
        <w:rPr>
          <w:rFonts w:ascii="Calibri" w:eastAsia="Calibri" w:hAnsi="Calibri" w:cs="Calibri"/>
          <w:b/>
          <w:caps/>
          <w:sz w:val="28"/>
          <w:szCs w:val="28"/>
        </w:rPr>
        <w:t>ғ</w:t>
      </w:r>
      <w:proofErr w:type="gramStart"/>
      <w:r w:rsidRPr="00E23B1B">
        <w:rPr>
          <w:rFonts w:ascii="Arial Narrow" w:eastAsia="Calibri" w:hAnsi="Arial Narrow" w:cs="Times New Roman"/>
          <w:b/>
          <w:caps/>
          <w:sz w:val="28"/>
          <w:szCs w:val="28"/>
        </w:rPr>
        <w:t>ы</w:t>
      </w:r>
      <w:proofErr w:type="gramEnd"/>
    </w:p>
    <w:p w:rsidR="00E23B1B" w:rsidRPr="00E23B1B" w:rsidRDefault="00E23B1B" w:rsidP="00E23B1B">
      <w:pPr>
        <w:spacing w:after="0" w:line="240" w:lineRule="auto"/>
        <w:jc w:val="center"/>
        <w:rPr>
          <w:rFonts w:ascii="Arial Narrow" w:eastAsia="Calibri" w:hAnsi="Arial Narrow" w:cs="Times New Roman"/>
          <w:caps/>
          <w:sz w:val="28"/>
          <w:szCs w:val="28"/>
        </w:rPr>
      </w:pP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Құ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рыл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ан к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ні: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2004 жылды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23 желто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саны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Т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ра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Arial Narrow"/>
          <w:b/>
          <w:sz w:val="28"/>
          <w:szCs w:val="28"/>
          <w:lang w:val="kk-KZ"/>
        </w:rPr>
        <w:t>а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: Машанло Фарида Якуповна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Тарихи аны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тама.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2004 жылды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желто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санында Астана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аласында Д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нген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дени орталы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ыны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о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амды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бірлестігі ресми 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рде тіркелді.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стан халы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Ассамблеясыны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шесі,  орталы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райымы болып  Машанло Фарида Якуповна сайланды.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Ма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саты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-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лтты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тілді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,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дениетті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, салт-д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р мен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лтты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тарихын зерттеу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мыстарын са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тау мен дамытуда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дени-а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артушылы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ызметін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зеге асыру;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ызметіні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 негізгі ба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ыттары:</w:t>
      </w:r>
    </w:p>
    <w:p w:rsidR="00E23B1B" w:rsidRPr="00E23B1B" w:rsidRDefault="00E23B1B" w:rsidP="00E23B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аза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стан территориясында 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ратын белсенді д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нгендер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шін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о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амды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, 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леуметті-м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дени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мірде жа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дай жасау;</w:t>
      </w:r>
    </w:p>
    <w:p w:rsidR="00E23B1B" w:rsidRPr="00E23B1B" w:rsidRDefault="00E23B1B" w:rsidP="00E23B1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ар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ылы д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нгендерді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е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бектегі табыстарымен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нерін насихаттау.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Ресурсты</w:t>
      </w:r>
      <w:r w:rsidRPr="00E23B1B">
        <w:rPr>
          <w:rFonts w:ascii="Calibri" w:eastAsia="Calibri" w:hAnsi="Calibri" w:cs="Calibri"/>
          <w:b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 xml:space="preserve"> база.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дени орталы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ызметі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дени 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артушылы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не білім 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дарламасы 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ытымен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ргізіледі.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азіргі та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да орталы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рамына: бас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арма,  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алдар ке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есі,  жастар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анаты,  "Гвон-Лен" би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жымы кіреді. Маю Абдубакир Ильясовичті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жетекшілігімен орталы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негізінде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рыл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ан жастар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анаты, 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алалы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не республикалы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іс-шараларда, шы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армашылы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конкурстар мен фестивальдарда,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р-т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ү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рлі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леуметтік жобаларды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ткізуде белсенді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атысады.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Негізгі жобалар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: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ажеттілікке м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таж 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ындар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 к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мектесу 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дарламасын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деп орындау;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сіп келе жат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ан жа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ң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 буынды адамгершілік ж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не салауатты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мір салты 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ытымен т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биелеу ба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ғ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дарламасын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ткізіп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ұ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йымдастыру;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айырымдылы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 концерттерін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ткізіп, фильмдер к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рсету.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E23B1B" w:rsidRPr="00E23B1B" w:rsidRDefault="00E23B1B" w:rsidP="00E23B1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kk-KZ"/>
        </w:rPr>
      </w:pPr>
      <w:r w:rsidRPr="00E23B1B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11EA4178" wp14:editId="62DE60D3">
            <wp:extent cx="1002228" cy="1355175"/>
            <wp:effectExtent l="19050" t="0" r="7422" b="0"/>
            <wp:docPr id="8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19" cy="135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1B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08355C64" wp14:editId="022624B9">
            <wp:extent cx="2447104" cy="1352550"/>
            <wp:effectExtent l="19050" t="0" r="0" b="0"/>
            <wp:docPr id="8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25" cy="135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B1B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 wp14:anchorId="0C5B901F" wp14:editId="2FB4B09C">
            <wp:extent cx="981245" cy="1341912"/>
            <wp:effectExtent l="19050" t="0" r="9355" b="0"/>
            <wp:docPr id="8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62" cy="134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b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b/>
          <w:sz w:val="28"/>
          <w:szCs w:val="28"/>
          <w:lang w:val="kk-KZ"/>
        </w:rPr>
        <w:t>Байланыс:</w:t>
      </w:r>
    </w:p>
    <w:p w:rsidR="00E23B1B" w:rsidRPr="00E23B1B" w:rsidRDefault="00E23B1B" w:rsidP="00E23B1B">
      <w:pPr>
        <w:spacing w:after="0" w:line="240" w:lineRule="auto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Мекен-жайы:  Астана 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қ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.,  Гумилев к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ө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ш., 35 п</w:t>
      </w:r>
      <w:r w:rsidRPr="00E23B1B">
        <w:rPr>
          <w:rFonts w:ascii="Calibri" w:eastAsia="Calibri" w:hAnsi="Calibri" w:cs="Calibri"/>
          <w:sz w:val="28"/>
          <w:szCs w:val="28"/>
          <w:lang w:val="kk-KZ"/>
        </w:rPr>
        <w:t>ә</w:t>
      </w: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>тер</w:t>
      </w:r>
    </w:p>
    <w:p w:rsidR="00E23B1B" w:rsidRPr="00E23B1B" w:rsidRDefault="00E23B1B" w:rsidP="00E23B1B">
      <w:pPr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  <w:lang w:val="kk-KZ"/>
        </w:rPr>
      </w:pPr>
      <w:r w:rsidRPr="00E23B1B">
        <w:rPr>
          <w:rFonts w:ascii="Arial Narrow" w:eastAsia="Calibri" w:hAnsi="Arial Narrow" w:cs="Times New Roman"/>
          <w:sz w:val="28"/>
          <w:szCs w:val="28"/>
          <w:lang w:val="kk-KZ"/>
        </w:rPr>
        <w:t xml:space="preserve">Телефон: 8 (717) 260-02-92 </w:t>
      </w:r>
    </w:p>
    <w:p w:rsidR="00E23B1B" w:rsidRDefault="00E23B1B" w:rsidP="00E23B1B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>
      <w:bookmarkStart w:id="0" w:name="_GoBack"/>
      <w:bookmarkEnd w:id="0"/>
    </w:p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FBF"/>
    <w:multiLevelType w:val="hybridMultilevel"/>
    <w:tmpl w:val="12E8B0D0"/>
    <w:lvl w:ilvl="0" w:tplc="2BB0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A"/>
    <w:rsid w:val="000238AB"/>
    <w:rsid w:val="0058088A"/>
    <w:rsid w:val="00E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2015-07-21T11:24:00Z</dcterms:created>
  <dcterms:modified xsi:type="dcterms:W3CDTF">2015-07-21T11:24:00Z</dcterms:modified>
</cp:coreProperties>
</file>