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B" w:rsidRPr="000E6CEB" w:rsidRDefault="000E6CEB" w:rsidP="000E6CEB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  <w:lang w:val="kk-KZ"/>
        </w:rPr>
      </w:pPr>
      <w:bookmarkStart w:id="0" w:name="_GoBack"/>
      <w:r w:rsidRPr="000E6CEB">
        <w:rPr>
          <w:rFonts w:ascii="Arial Narrow" w:hAnsi="Arial Narrow"/>
          <w:b/>
          <w:caps/>
          <w:sz w:val="24"/>
          <w:szCs w:val="24"/>
          <w:lang w:val="kk-KZ"/>
        </w:rPr>
        <w:t>Астанинский филиал РСД «Лад» город Астаны</w:t>
      </w:r>
    </w:p>
    <w:bookmarkEnd w:id="0"/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 xml:space="preserve">Историческая справка. </w:t>
      </w:r>
      <w:r w:rsidRPr="000E6CEB">
        <w:rPr>
          <w:rFonts w:ascii="Arial Narrow" w:hAnsi="Arial Narrow"/>
          <w:sz w:val="24"/>
          <w:szCs w:val="24"/>
          <w:lang w:val="kk-KZ"/>
        </w:rPr>
        <w:t>В январе 2002 года в городе Астане было зарегистрировано общественное объединение – Астанинский городской филиал «Республиканское славянское движение «Лад». Председатель - Шепелюк  Николай  Викторович.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>Цель</w:t>
      </w:r>
      <w:r w:rsidRPr="000E6CEB">
        <w:rPr>
          <w:rFonts w:ascii="Arial Narrow" w:hAnsi="Arial Narrow"/>
          <w:sz w:val="24"/>
          <w:szCs w:val="24"/>
          <w:lang w:val="kk-KZ"/>
        </w:rPr>
        <w:t xml:space="preserve"> – сохранение этнической самобытности, культуры, языков славян, духовное возрождение славянского народа Республики Казахстан; укрепление мира и дружбы, межэтнической толерантности и согласия.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>Основные направления деятельности:</w:t>
      </w:r>
    </w:p>
    <w:p w:rsidR="000E6CEB" w:rsidRPr="000E6CEB" w:rsidRDefault="000E6CEB" w:rsidP="000E6C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культурно-просветительская работа среди населения, установление контактов между славянскими центрами, клубами, ассоциациями и другими объединениями в РК и за ее пределами;</w:t>
      </w:r>
    </w:p>
    <w:p w:rsidR="000E6CEB" w:rsidRPr="000E6CEB" w:rsidRDefault="000E6CEB" w:rsidP="000E6C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сохранение этнической самобытности, культуры, языка славянского народа;</w:t>
      </w:r>
    </w:p>
    <w:p w:rsidR="000E6CEB" w:rsidRPr="000E6CEB" w:rsidRDefault="000E6CEB" w:rsidP="000E6C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духовное возрождение славянских народов Республики Казахстан;</w:t>
      </w:r>
    </w:p>
    <w:p w:rsidR="000E6CEB" w:rsidRPr="000E6CEB" w:rsidRDefault="000E6CEB" w:rsidP="000E6CE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укрепление мира и дружбы, братских отношений между народами многонациональной республики.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>Ресурсная база.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На базе центра функционирует русско-казачья воскресная школа, созданная в 1998 году. Отличительной чертой школы является то, что в число учащихся входят дети с 4 лет.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Гордостью и визитной карточкой центра является творческий коллектив – народный казачий хор «Станичники» под руководством Ивановой Натальи Аркадьевны. Участники хора принимают активное участие во всех проводимых городских и республиканских мероприятиях. Неоднократно становились победителями, лауреатами и призерами международных фестивалей и конкурсов.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 xml:space="preserve">Ключевые проекты.  </w:t>
      </w:r>
      <w:r w:rsidRPr="000E6CEB">
        <w:rPr>
          <w:rFonts w:ascii="Arial Narrow" w:hAnsi="Arial Narrow"/>
          <w:sz w:val="24"/>
          <w:szCs w:val="24"/>
          <w:lang w:val="kk-KZ"/>
        </w:rPr>
        <w:t xml:space="preserve">В рамках празднования 20летия Ассамблеи народа Казахстана Астанинский филиал РСД «Лад» подготовил ряд проектов, по празднованию юбилейной даты - 15-летия Народного казачьего хора. В связи с чем, ведется подготовка к проведению большого отчетного концерта – фестиваля «Народный казачий хор «Станичники» и друзья», в котором помимо местных артистов планируется участие творческих коллективов из Киргизии, России, Македонии. 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В своей деятельности объединение организует краеведческие (фольклорные, этнографические и др.) экспедиции с целью сбора фактического материала по историческому прошлому и современному состоянию славянской культуры.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 xml:space="preserve">Проводит дни славянской письменности и культуры, фестивали, национальные праздники, выставки, концерты и лекции, спортивные мероприятия. 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 xml:space="preserve">В рамках социальных проектов объединение содействует оказанию материальной и гуманитарной помощи малоимущим гражданам. 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E6CEB">
        <w:rPr>
          <w:rFonts w:ascii="Arial Narrow" w:hAnsi="Arial Narrow"/>
          <w:b/>
          <w:noProof/>
          <w:sz w:val="24"/>
          <w:szCs w:val="24"/>
          <w:lang w:val="kk-KZ" w:eastAsia="ru-RU"/>
        </w:rPr>
        <w:drawing>
          <wp:inline distT="0" distB="0" distL="0" distR="0" wp14:anchorId="0F75A5EE" wp14:editId="2F6B4379">
            <wp:extent cx="1480307" cy="10001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11" cy="10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B">
        <w:rPr>
          <w:rFonts w:ascii="Arial Narrow" w:hAnsi="Arial Narrow"/>
          <w:b/>
          <w:sz w:val="24"/>
          <w:szCs w:val="24"/>
          <w:lang w:val="kk-KZ"/>
        </w:rPr>
        <w:t xml:space="preserve"> </w:t>
      </w:r>
      <w:r w:rsidRPr="000E6CEB">
        <w:rPr>
          <w:rFonts w:ascii="Arial Narrow" w:hAnsi="Arial Narrow"/>
          <w:b/>
          <w:noProof/>
          <w:sz w:val="24"/>
          <w:szCs w:val="24"/>
          <w:lang w:val="kk-KZ" w:eastAsia="ru-RU"/>
        </w:rPr>
        <w:drawing>
          <wp:inline distT="0" distB="0" distL="0" distR="0" wp14:anchorId="410852A5" wp14:editId="77576E09">
            <wp:extent cx="1504950" cy="1004084"/>
            <wp:effectExtent l="0" t="0" r="0" b="0"/>
            <wp:docPr id="46" name="Рисунок 46" descr="F:\ \работа\информация по ЭКО г.Астаны\развернутая инфо по центрам новая\славяне Лад\славяне Лад Астана фото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славяне Лад\славяне Лад Астана фото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90" cy="100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B">
        <w:rPr>
          <w:rFonts w:ascii="Arial Narrow" w:hAnsi="Arial Narrow"/>
          <w:b/>
          <w:sz w:val="24"/>
          <w:szCs w:val="24"/>
          <w:lang w:val="kk-KZ"/>
        </w:rPr>
        <w:t xml:space="preserve"> </w:t>
      </w:r>
      <w:r w:rsidRPr="000E6CEB">
        <w:rPr>
          <w:rFonts w:ascii="Arial Narrow" w:hAnsi="Arial Narrow"/>
          <w:b/>
          <w:noProof/>
          <w:sz w:val="24"/>
          <w:szCs w:val="24"/>
          <w:lang w:val="kk-KZ" w:eastAsia="ru-RU"/>
        </w:rPr>
        <w:drawing>
          <wp:inline distT="0" distB="0" distL="0" distR="0" wp14:anchorId="70255743" wp14:editId="63919941">
            <wp:extent cx="1504950" cy="1004084"/>
            <wp:effectExtent l="0" t="0" r="0" b="0"/>
            <wp:docPr id="47" name="Рисунок 47" descr="F:\ \работа\информация по ЭКО г.Астаны\развернутая инфо по центрам новая\славяне Лад\славяне Лад Астана фото\В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 \работа\информация по ЭКО г.Астаны\развернутая инфо по центрам новая\славяне Лад\славяне Лад Астана фото\В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83" cy="10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E6CEB">
        <w:rPr>
          <w:rFonts w:ascii="Arial Narrow" w:hAnsi="Arial Narrow"/>
          <w:b/>
          <w:sz w:val="24"/>
          <w:szCs w:val="24"/>
          <w:lang w:val="kk-KZ"/>
        </w:rPr>
        <w:t>Контакты: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Адрес: г. Астана, ул. Баян аул, д.71- кв. 52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>Телефон: тел.: 21-96-49</w:t>
      </w:r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  <w:r w:rsidRPr="000E6CEB">
        <w:rPr>
          <w:rFonts w:ascii="Arial Narrow" w:hAnsi="Arial Narrow"/>
          <w:sz w:val="24"/>
          <w:szCs w:val="24"/>
          <w:lang w:val="kk-KZ"/>
        </w:rPr>
        <w:t xml:space="preserve">Сайт: </w:t>
      </w:r>
      <w:hyperlink r:id="rId9" w:history="1">
        <w:r w:rsidRPr="000E6CEB">
          <w:rPr>
            <w:rStyle w:val="a4"/>
            <w:rFonts w:ascii="Arial Narrow" w:hAnsi="Arial Narrow"/>
            <w:sz w:val="24"/>
            <w:szCs w:val="24"/>
            <w:lang w:val="kk-KZ"/>
          </w:rPr>
          <w:t>www.arvedi.kz</w:t>
        </w:r>
      </w:hyperlink>
    </w:p>
    <w:p w:rsidR="000E6CEB" w:rsidRPr="000E6CEB" w:rsidRDefault="000E6CEB" w:rsidP="000E6C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1613"/>
    <w:multiLevelType w:val="hybridMultilevel"/>
    <w:tmpl w:val="C10A29FE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38AB"/>
    <w:rsid w:val="000E6CEB"/>
    <w:rsid w:val="002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C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ved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2015-07-21T09:58:00Z</dcterms:created>
  <dcterms:modified xsi:type="dcterms:W3CDTF">2015-07-21T09:59:00Z</dcterms:modified>
</cp:coreProperties>
</file>