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4F" w:rsidRPr="00FF394F" w:rsidRDefault="00FF394F" w:rsidP="00FF394F">
      <w:pPr>
        <w:ind w:firstLine="708"/>
        <w:jc w:val="center"/>
        <w:rPr>
          <w:b/>
          <w:sz w:val="32"/>
          <w:szCs w:val="32"/>
        </w:rPr>
      </w:pPr>
      <w:r w:rsidRPr="00FF394F">
        <w:rPr>
          <w:b/>
          <w:sz w:val="32"/>
          <w:szCs w:val="32"/>
        </w:rPr>
        <w:t>Актюбинское областное этнокультурное объединение чеченцев «</w:t>
      </w:r>
      <w:proofErr w:type="spellStart"/>
      <w:r w:rsidRPr="00FF394F">
        <w:rPr>
          <w:b/>
          <w:sz w:val="32"/>
          <w:szCs w:val="32"/>
        </w:rPr>
        <w:t>Вайнах</w:t>
      </w:r>
      <w:proofErr w:type="spellEnd"/>
      <w:r w:rsidRPr="00FF394F">
        <w:rPr>
          <w:b/>
          <w:sz w:val="32"/>
          <w:szCs w:val="32"/>
        </w:rPr>
        <w:t>»</w:t>
      </w:r>
    </w:p>
    <w:p w:rsidR="00FF394F" w:rsidRDefault="00FF394F" w:rsidP="00FF394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Зарегистрировано 11 апреля 1995 года</w:t>
      </w:r>
    </w:p>
    <w:p w:rsidR="00FF394F" w:rsidRPr="00FF394F" w:rsidRDefault="00FF394F" w:rsidP="00FF394F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Председателем является – </w:t>
      </w:r>
      <w:r w:rsidRPr="00FF394F">
        <w:rPr>
          <w:b/>
          <w:sz w:val="32"/>
          <w:szCs w:val="32"/>
        </w:rPr>
        <w:t xml:space="preserve">Юсупов </w:t>
      </w:r>
      <w:proofErr w:type="spellStart"/>
      <w:r w:rsidRPr="00FF394F">
        <w:rPr>
          <w:b/>
          <w:sz w:val="32"/>
          <w:szCs w:val="32"/>
        </w:rPr>
        <w:t>Илма</w:t>
      </w:r>
      <w:proofErr w:type="spellEnd"/>
      <w:r w:rsidRPr="00FF394F">
        <w:rPr>
          <w:b/>
          <w:sz w:val="32"/>
          <w:szCs w:val="32"/>
        </w:rPr>
        <w:t xml:space="preserve"> </w:t>
      </w:r>
      <w:proofErr w:type="spellStart"/>
      <w:r w:rsidRPr="00FF394F">
        <w:rPr>
          <w:b/>
          <w:sz w:val="32"/>
          <w:szCs w:val="32"/>
        </w:rPr>
        <w:t>Алиевич</w:t>
      </w:r>
      <w:proofErr w:type="spellEnd"/>
    </w:p>
    <w:p w:rsidR="00FF394F" w:rsidRDefault="00FF394F" w:rsidP="00FF394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Основная работа ЭКО направлена  на изучение и пропаганду обычаев, традиций, обрядов, изучение языка. Укрепление межнациональных отношений, взаимное обогащение культур.</w:t>
      </w:r>
    </w:p>
    <w:p w:rsidR="00FF394F" w:rsidRDefault="00FF394F" w:rsidP="00FF394F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ЭКО активно действует Совет старейшин, который проводит большую воспитательную работу среди молодежи, а также решает многие актуальные вопросы, касающиеся работы ЭКО.</w:t>
      </w:r>
    </w:p>
    <w:p w:rsidR="00FF394F" w:rsidRPr="00751246" w:rsidRDefault="00FF394F" w:rsidP="00FF394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Ведет свою работу молодежное крыло</w:t>
      </w:r>
    </w:p>
    <w:p w:rsidR="00970C32" w:rsidRPr="00970C32" w:rsidRDefault="00970C32" w:rsidP="00FF394F">
      <w:pPr>
        <w:tabs>
          <w:tab w:val="left" w:pos="885"/>
        </w:tabs>
        <w:jc w:val="both"/>
        <w:rPr>
          <w:sz w:val="32"/>
          <w:szCs w:val="32"/>
        </w:rPr>
      </w:pPr>
      <w:r w:rsidRPr="00647613">
        <w:rPr>
          <w:sz w:val="32"/>
          <w:szCs w:val="32"/>
        </w:rPr>
        <w:tab/>
      </w:r>
      <w:r w:rsidR="00FF394F">
        <w:rPr>
          <w:sz w:val="32"/>
          <w:szCs w:val="32"/>
          <w:lang w:val="kk-KZ"/>
        </w:rPr>
        <w:t>Традиционным стало проведение в Областном Доме Дружбы чеченских танцевальных вечеров «Синкъерам», в ходе которых происходит знакомство молодых людей</w:t>
      </w:r>
      <w:r w:rsidRPr="00970C32">
        <w:rPr>
          <w:sz w:val="32"/>
          <w:szCs w:val="32"/>
        </w:rPr>
        <w:t>.</w:t>
      </w:r>
    </w:p>
    <w:p w:rsidR="00FF394F" w:rsidRDefault="00FF394F" w:rsidP="00FF394F">
      <w:pPr>
        <w:tabs>
          <w:tab w:val="left" w:pos="885"/>
        </w:tabs>
        <w:jc w:val="both"/>
        <w:rPr>
          <w:sz w:val="32"/>
          <w:szCs w:val="32"/>
          <w:lang w:val="kk-KZ"/>
        </w:rPr>
      </w:pPr>
      <w:r>
        <w:rPr>
          <w:sz w:val="32"/>
          <w:szCs w:val="32"/>
        </w:rPr>
        <w:tab/>
        <w:t xml:space="preserve">При объединении активно работает ансамбль художественной самодеятельности «Горянка» являющийся неоднократным призером и победителем областных конкурсов и фестивалей, таких как </w:t>
      </w:r>
      <w:r>
        <w:rPr>
          <w:sz w:val="32"/>
          <w:szCs w:val="32"/>
          <w:lang w:val="kk-KZ"/>
        </w:rPr>
        <w:t>«Достық Аруы»</w:t>
      </w:r>
      <w:r>
        <w:rPr>
          <w:sz w:val="32"/>
          <w:szCs w:val="32"/>
        </w:rPr>
        <w:t>, Ежегодный Фестиваль «Дружбы народов», конкурса на знание государственного языка «</w:t>
      </w:r>
      <w:r>
        <w:rPr>
          <w:sz w:val="32"/>
          <w:szCs w:val="32"/>
          <w:lang w:val="kk-KZ"/>
        </w:rPr>
        <w:t>Мемлекеттік тіл – менің тілі</w:t>
      </w:r>
      <w:proofErr w:type="gramStart"/>
      <w:r>
        <w:rPr>
          <w:sz w:val="32"/>
          <w:szCs w:val="32"/>
          <w:lang w:val="kk-KZ"/>
        </w:rPr>
        <w:t>м</w:t>
      </w:r>
      <w:proofErr w:type="gramEnd"/>
      <w:r>
        <w:rPr>
          <w:sz w:val="32"/>
          <w:szCs w:val="32"/>
          <w:lang w:val="kk-KZ"/>
        </w:rPr>
        <w:t>».</w:t>
      </w:r>
    </w:p>
    <w:p w:rsidR="00FF394F" w:rsidRPr="00FF394F" w:rsidRDefault="00FF394F" w:rsidP="00FF394F">
      <w:pPr>
        <w:tabs>
          <w:tab w:val="left" w:pos="885"/>
        </w:tabs>
        <w:jc w:val="both"/>
        <w:rPr>
          <w:sz w:val="32"/>
          <w:szCs w:val="32"/>
        </w:rPr>
      </w:pPr>
      <w:r w:rsidRPr="00FF394F">
        <w:rPr>
          <w:sz w:val="32"/>
          <w:szCs w:val="32"/>
        </w:rPr>
        <w:t xml:space="preserve">Ежегодно объединение проводит «День памяти», посвященный депортации чеченского народа. Проводятся благотворительные мероприятия. </w:t>
      </w:r>
    </w:p>
    <w:p w:rsidR="00FF394F" w:rsidRPr="00FF394F" w:rsidRDefault="00FF394F" w:rsidP="00FF394F">
      <w:pPr>
        <w:tabs>
          <w:tab w:val="left" w:pos="885"/>
        </w:tabs>
        <w:jc w:val="both"/>
        <w:rPr>
          <w:sz w:val="32"/>
          <w:szCs w:val="32"/>
        </w:rPr>
      </w:pPr>
      <w:r w:rsidRPr="00FF394F">
        <w:rPr>
          <w:sz w:val="32"/>
          <w:szCs w:val="32"/>
        </w:rPr>
        <w:tab/>
        <w:t>ЭКО чеченцев «</w:t>
      </w:r>
      <w:proofErr w:type="spellStart"/>
      <w:r w:rsidRPr="00FF394F">
        <w:rPr>
          <w:sz w:val="32"/>
          <w:szCs w:val="32"/>
        </w:rPr>
        <w:t>Вайнах</w:t>
      </w:r>
      <w:proofErr w:type="spellEnd"/>
      <w:r w:rsidRPr="00FF394F">
        <w:rPr>
          <w:sz w:val="32"/>
          <w:szCs w:val="32"/>
        </w:rPr>
        <w:t xml:space="preserve">» является активным участником общественно-политической и культурной жизни города и области. </w:t>
      </w:r>
    </w:p>
    <w:p w:rsidR="00FF394F" w:rsidRPr="00647613" w:rsidRDefault="00FF394F" w:rsidP="00FF394F">
      <w:pPr>
        <w:tabs>
          <w:tab w:val="left" w:pos="885"/>
        </w:tabs>
        <w:jc w:val="both"/>
        <w:rPr>
          <w:sz w:val="32"/>
          <w:szCs w:val="32"/>
        </w:rPr>
      </w:pPr>
      <w:r w:rsidRPr="00FF394F">
        <w:rPr>
          <w:sz w:val="32"/>
          <w:szCs w:val="32"/>
        </w:rPr>
        <w:t>Этнокультурное объединение широко отмечает свои национальные праздники, возрождая самобытную культуру, обычаи своего народа, уделяя при этом большое внимание приобщению молодежи к развитию языка и самобытной национальной культуры своего этноса.</w:t>
      </w:r>
    </w:p>
    <w:p w:rsidR="00647613" w:rsidRDefault="00647613" w:rsidP="00647613">
      <w:pPr>
        <w:tabs>
          <w:tab w:val="left" w:pos="885"/>
        </w:tabs>
        <w:jc w:val="center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2828925" cy="2121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35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79" cy="212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35B69C2" wp14:editId="54F4FA76">
            <wp:extent cx="281940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97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688" cy="211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13" w:rsidRDefault="00647613" w:rsidP="00647613">
      <w:pPr>
        <w:tabs>
          <w:tab w:val="left" w:pos="885"/>
        </w:tabs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590800" cy="19430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81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56" cy="194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2909877" cy="1940017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72_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52" cy="194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613" w:rsidRDefault="00647613" w:rsidP="00647613">
      <w:pPr>
        <w:tabs>
          <w:tab w:val="left" w:pos="885"/>
        </w:tabs>
        <w:jc w:val="center"/>
        <w:rPr>
          <w:sz w:val="32"/>
          <w:szCs w:val="32"/>
          <w:lang w:val="en-US"/>
        </w:rPr>
      </w:pPr>
      <w:bookmarkStart w:id="0" w:name="_GoBack"/>
      <w:bookmarkEnd w:id="0"/>
    </w:p>
    <w:p w:rsidR="00647613" w:rsidRPr="00647613" w:rsidRDefault="00647613" w:rsidP="00647613">
      <w:pPr>
        <w:tabs>
          <w:tab w:val="left" w:pos="885"/>
        </w:tabs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2171700" cy="32443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9_compress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326" cy="32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613" w:rsidRPr="00647613" w:rsidSect="0075124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D3"/>
    <w:rsid w:val="002C417A"/>
    <w:rsid w:val="00647613"/>
    <w:rsid w:val="00970C32"/>
    <w:rsid w:val="00FE2FD3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6</cp:revision>
  <dcterms:created xsi:type="dcterms:W3CDTF">2015-10-15T14:11:00Z</dcterms:created>
  <dcterms:modified xsi:type="dcterms:W3CDTF">2015-10-20T10:31:00Z</dcterms:modified>
</cp:coreProperties>
</file>