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73" w:rsidRPr="000C4C55" w:rsidRDefault="00283373" w:rsidP="00283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73">
        <w:rPr>
          <w:rFonts w:ascii="Times New Roman" w:hAnsi="Times New Roman" w:cs="Times New Roman"/>
          <w:b/>
          <w:sz w:val="28"/>
          <w:szCs w:val="28"/>
          <w:lang w:val="kk-KZ"/>
        </w:rPr>
        <w:t>«Актюбинский областной национально-культурный центр Дагестанцев «Дагестан»</w:t>
      </w:r>
    </w:p>
    <w:p w:rsidR="007078AB" w:rsidRPr="000C4C55" w:rsidRDefault="007078AB" w:rsidP="00283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AB" w:rsidRPr="000C4C55" w:rsidRDefault="007078AB" w:rsidP="007078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Создано в апреле 2009 года.</w:t>
      </w:r>
    </w:p>
    <w:p w:rsidR="007078AB" w:rsidRDefault="007078AB" w:rsidP="007078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7078AB">
        <w:rPr>
          <w:b/>
          <w:sz w:val="28"/>
          <w:szCs w:val="28"/>
        </w:rPr>
        <w:t xml:space="preserve">Омаров </w:t>
      </w:r>
      <w:proofErr w:type="spellStart"/>
      <w:r w:rsidRPr="007078AB">
        <w:rPr>
          <w:b/>
          <w:sz w:val="28"/>
          <w:szCs w:val="28"/>
        </w:rPr>
        <w:t>Даази</w:t>
      </w:r>
      <w:proofErr w:type="spellEnd"/>
      <w:r w:rsidRPr="007078AB">
        <w:rPr>
          <w:b/>
          <w:sz w:val="28"/>
          <w:szCs w:val="28"/>
        </w:rPr>
        <w:t xml:space="preserve"> Магомедович</w:t>
      </w:r>
      <w:r>
        <w:rPr>
          <w:sz w:val="28"/>
          <w:szCs w:val="28"/>
        </w:rPr>
        <w:t>. Образование высшее.</w:t>
      </w:r>
    </w:p>
    <w:p w:rsidR="007078AB" w:rsidRDefault="007078AB" w:rsidP="007078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старейшин – </w:t>
      </w:r>
      <w:proofErr w:type="spellStart"/>
      <w:r>
        <w:rPr>
          <w:sz w:val="28"/>
          <w:szCs w:val="28"/>
        </w:rPr>
        <w:t>Гашимов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Шахабутдинович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>.р.</w:t>
      </w:r>
    </w:p>
    <w:p w:rsidR="007078AB" w:rsidRDefault="007078AB" w:rsidP="007078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 задачи: восстановление и развитие языка дагестанцев в традиционных и современных формах, укрепление взаимного доверия между людьми разных национальностей, пропаганда творчества дагестанских художников, поэтов, писателей, композиторов.</w:t>
      </w:r>
    </w:p>
    <w:p w:rsidR="007078AB" w:rsidRDefault="007078AB" w:rsidP="007078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ЭКО принимает активное участие в общественно-политической жизни города и области.</w:t>
      </w:r>
    </w:p>
    <w:p w:rsidR="009866D4" w:rsidRDefault="009866D4" w:rsidP="007078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914650" cy="1950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287" cy="195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28779" cy="19526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528" cy="195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D4" w:rsidRPr="009866D4" w:rsidRDefault="009866D4" w:rsidP="009866D4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971712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506" cy="2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6D4" w:rsidRPr="0098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C2"/>
    <w:rsid w:val="000C4C55"/>
    <w:rsid w:val="00283373"/>
    <w:rsid w:val="00592D18"/>
    <w:rsid w:val="007078AB"/>
    <w:rsid w:val="009866D4"/>
    <w:rsid w:val="00D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6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6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8</cp:revision>
  <dcterms:created xsi:type="dcterms:W3CDTF">2015-10-16T04:28:00Z</dcterms:created>
  <dcterms:modified xsi:type="dcterms:W3CDTF">2015-10-20T07:59:00Z</dcterms:modified>
</cp:coreProperties>
</file>