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C50" w:rsidRPr="00D10AF5" w:rsidRDefault="004C4C50" w:rsidP="004C4C50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r w:rsidRPr="00D10AF5">
        <w:rPr>
          <w:rFonts w:ascii="Times New Roman" w:hAnsi="Times New Roman" w:cs="Times New Roman"/>
          <w:b/>
          <w:i/>
          <w:sz w:val="28"/>
          <w:szCs w:val="28"/>
          <w:lang w:val="kk-KZ"/>
        </w:rPr>
        <w:t>«Хазар» азербайджан этномәдени бірлестігі» қоғамдық бірлестігі</w:t>
      </w:r>
    </w:p>
    <w:bookmarkEnd w:id="0"/>
    <w:p w:rsidR="004C4C50" w:rsidRPr="007379EF" w:rsidRDefault="004C4C50" w:rsidP="004C4C5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4F180434" wp14:editId="676627CA">
            <wp:simplePos x="0" y="0"/>
            <wp:positionH relativeFrom="column">
              <wp:posOffset>3046730</wp:posOffset>
            </wp:positionH>
            <wp:positionV relativeFrom="paragraph">
              <wp:posOffset>1151255</wp:posOffset>
            </wp:positionV>
            <wp:extent cx="3128645" cy="2085975"/>
            <wp:effectExtent l="0" t="0" r="0" b="9525"/>
            <wp:wrapSquare wrapText="bothSides"/>
            <wp:docPr id="14" name="Рисунок 14" descr="C:\Users\user\Desktop\2015_05_01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_05_01\IMG_3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Қоғам 2014 жылдың наурыз айында құрылды.Жамбыл облысында 12000 жуық әзірбайжандар тұрады.Төрағасы:Пойлиев Асабали Ахметұлы. Қоғамдық бірлестік ҚХА әр-түрлі деңгейдегі іс-шараларға белсене қатысады. Бірлестіктің мақсаты-мемлекеттік тілді дамыту және халықтық мәдени, қол өнер </w:t>
      </w:r>
      <w:r w:rsidRPr="00CD1833">
        <w:rPr>
          <w:rFonts w:ascii="Times New Roman" w:hAnsi="Times New Roman" w:cs="Times New Roman"/>
          <w:sz w:val="28"/>
          <w:szCs w:val="28"/>
          <w:lang w:val="kk-KZ"/>
        </w:rPr>
        <w:t>дәстүрлерін сақтау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379EF">
        <w:rPr>
          <w:rFonts w:ascii="Times New Roman" w:hAnsi="Times New Roman" w:cs="Times New Roman"/>
          <w:sz w:val="28"/>
          <w:szCs w:val="28"/>
          <w:lang w:val="kk-KZ"/>
        </w:rPr>
        <w:t xml:space="preserve">болып табылады. </w:t>
      </w:r>
    </w:p>
    <w:p w:rsidR="004C4C50" w:rsidRPr="00A95159" w:rsidRDefault="004C4C50" w:rsidP="004C4C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2E02E5C9" wp14:editId="40361807">
            <wp:simplePos x="0" y="0"/>
            <wp:positionH relativeFrom="column">
              <wp:posOffset>62865</wp:posOffset>
            </wp:positionH>
            <wp:positionV relativeFrom="paragraph">
              <wp:posOffset>-635</wp:posOffset>
            </wp:positionV>
            <wp:extent cx="2868295" cy="2114550"/>
            <wp:effectExtent l="0" t="0" r="8255" b="0"/>
            <wp:wrapTight wrapText="bothSides">
              <wp:wrapPolygon edited="0">
                <wp:start x="0" y="0"/>
                <wp:lineTo x="0" y="21405"/>
                <wp:lineTo x="21519" y="21405"/>
                <wp:lineTo x="2151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4C50" w:rsidRPr="00A95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C50"/>
    <w:rsid w:val="000238AB"/>
    <w:rsid w:val="004C4C50"/>
    <w:rsid w:val="006F69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C50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C50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1</cp:revision>
  <dcterms:created xsi:type="dcterms:W3CDTF">2015-12-07T03:30:00Z</dcterms:created>
  <dcterms:modified xsi:type="dcterms:W3CDTF">2015-12-07T03:31:00Z</dcterms:modified>
</cp:coreProperties>
</file>