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40" w:rsidRPr="00A203A9" w:rsidRDefault="006E3E40" w:rsidP="006E3E40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  <w:lang w:val="kk-KZ"/>
        </w:rPr>
      </w:pPr>
      <w:r w:rsidRPr="00A203A9">
        <w:rPr>
          <w:rFonts w:ascii="Arial Narrow" w:hAnsi="Arial Narrow"/>
          <w:b/>
          <w:caps/>
          <w:sz w:val="24"/>
          <w:szCs w:val="24"/>
          <w:lang w:val="kk-KZ"/>
        </w:rPr>
        <w:t>Общественное объединение «Кыргызстан – Астана»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  <w:t>Историческая справка.</w:t>
      </w:r>
      <w:r w:rsidRPr="00A203A9"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  <w:t xml:space="preserve"> В марте 2005 года было создано общественное объединение «Кыргызстан-Астана». Председателем центра является Исмаилов Шавкат Абдуллаевич.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  <w:t>Цель</w:t>
      </w:r>
      <w:r w:rsidRPr="00A203A9"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  <w:t xml:space="preserve"> – </w:t>
      </w:r>
      <w:r w:rsidRPr="00A203A9">
        <w:rPr>
          <w:rFonts w:ascii="Arial Narrow" w:hAnsi="Arial Narrow"/>
          <w:sz w:val="24"/>
          <w:szCs w:val="24"/>
          <w:lang w:val="kk-KZ"/>
        </w:rPr>
        <w:t>распространение на всем пространстве стран, входящих в СНГ, а также на территории стран Азии и Европы духовной и материальной культуры кыргызского народа; содействие адаптации этнических кыргызов в Казахстане; пропаганда духовной и материальной культуры кыргызского народа.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  <w:r w:rsidRPr="00A203A9">
        <w:rPr>
          <w:rFonts w:ascii="Arial Narrow" w:hAnsi="Arial Narrow"/>
          <w:b/>
          <w:sz w:val="24"/>
          <w:szCs w:val="24"/>
          <w:lang w:val="kk-KZ"/>
        </w:rPr>
        <w:t xml:space="preserve">Основные направления деятельности: </w:t>
      </w:r>
    </w:p>
    <w:p w:rsidR="006E3E40" w:rsidRPr="00A203A9" w:rsidRDefault="006E3E40" w:rsidP="006E3E4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>распространение исторического и культурного наследия кыргызского народа;</w:t>
      </w:r>
    </w:p>
    <w:p w:rsidR="006E3E40" w:rsidRPr="00A203A9" w:rsidRDefault="006E3E40" w:rsidP="006E3E4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>участие в развитии систем образования и воспитания, способствующих приобщению к ценностям кыргызской и мировой культуры, эстетическому воспитанию детей;</w:t>
      </w:r>
    </w:p>
    <w:p w:rsidR="006E3E40" w:rsidRPr="00A203A9" w:rsidRDefault="006E3E40" w:rsidP="006E3E4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>развитие культурных связей с кыргызами, проживающими в Кыргызстане и в других странах;</w:t>
      </w:r>
    </w:p>
    <w:p w:rsidR="006E3E40" w:rsidRPr="00A203A9" w:rsidRDefault="006E3E40" w:rsidP="006E3E4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>взаимодействие с другими общественными объединениями с целью создания международных творческих объединений;</w:t>
      </w:r>
    </w:p>
    <w:p w:rsidR="006E3E40" w:rsidRPr="00A203A9" w:rsidRDefault="006E3E40" w:rsidP="006E3E4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>организация творческих командировок для своих членов в Кыргызстан.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  <w:r w:rsidRPr="00A203A9">
        <w:rPr>
          <w:rFonts w:ascii="Arial Narrow" w:hAnsi="Arial Narrow"/>
          <w:b/>
          <w:sz w:val="24"/>
          <w:szCs w:val="24"/>
          <w:lang w:val="kk-KZ"/>
        </w:rPr>
        <w:t>Ресурсная база.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  <w:t>На базе объединения функционирует кыргызская воскресная школа «Кут билим», созданная в 2007 году с целью сохранения языка, традиций, обычаев и культурной самобытности кыргызского народа. В рамках учебной программы в школе преподаются кыргызский язык и литература, история и прикладное творчество, эпос, обучение игре на национальных инструментах, хореография. Воспитанники школы принимают участие как в городских, так и республиканских творческих конкурсах, фестивалях, исполняя народные танцы и песни на родном кыргызском и государственном языке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  <w:t>Ключевые проекты.</w:t>
      </w:r>
      <w:r w:rsidRPr="00A203A9"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  <w:t xml:space="preserve"> Помимо образовательной и культурно-просветительской деятельности, объединение ведет активную работу по оказанию помощи инвалидам, поддержки детей-инвалидов, а также детей из малообеспеченных и многодетных семей. 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  <w:t>С 2007 года ведётся проект «Память во имя будущего», в рамках которого ежегодно организуется выезд в СПАССК Карагандинской области (бывший ГУЛАГ) родственников и близких репрессированных, ученых и делегаций для участия в официальных мероприятиях. Активно ведется работа по развитию культурного и гуманитарного сотрудничества с Кыргызстаном в плане совместного проведения конференций, форумов и фестивалей.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</w:pP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457AEDB" wp14:editId="22DBE72B">
            <wp:extent cx="1666875" cy="11238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94" cy="113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3A9"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A203A9">
        <w:rPr>
          <w:rFonts w:ascii="Arial Narrow" w:hAnsi="Arial Narrow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9402DC4" wp14:editId="5E28AD8A">
            <wp:extent cx="1133850" cy="11455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47" cy="114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3A9"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A203A9">
        <w:rPr>
          <w:rFonts w:ascii="Arial Narrow" w:hAnsi="Arial Narrow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967234" wp14:editId="7BA82461">
            <wp:extent cx="1724025" cy="1149350"/>
            <wp:effectExtent l="0" t="0" r="0" b="0"/>
            <wp:docPr id="20" name="Рисунок 20" descr="F:\ \работа\информация по ЭКО г.Астаны\развернутая инфо по центрам новая\кыргызстан-астана\Кыргызстан Астана фото\IMG_5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 \работа\информация по ЭКО г.Астаны\развернутая инфо по центрам новая\кыргызстан-астана\Кыргызстан Астана фото\IMG_5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62" cy="114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</w:pP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b/>
          <w:color w:val="000000"/>
          <w:sz w:val="24"/>
          <w:szCs w:val="24"/>
          <w:shd w:val="clear" w:color="auto" w:fill="FFFFFF"/>
          <w:lang w:val="kk-KZ"/>
        </w:rPr>
        <w:t xml:space="preserve">Контакты: 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 xml:space="preserve">г. Астана, </w:t>
      </w:r>
      <w:bookmarkStart w:id="0" w:name="_GoBack"/>
      <w:bookmarkEnd w:id="0"/>
      <w:r w:rsidRPr="00A203A9">
        <w:rPr>
          <w:rFonts w:ascii="Arial Narrow" w:hAnsi="Arial Narrow"/>
          <w:sz w:val="24"/>
          <w:szCs w:val="24"/>
          <w:lang w:val="kk-KZ"/>
        </w:rPr>
        <w:t>Алматинский район, ул. Иманова, 129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  <w:lang w:val="kk-KZ"/>
        </w:rPr>
      </w:pPr>
      <w:r w:rsidRPr="00A203A9">
        <w:rPr>
          <w:rFonts w:ascii="Arial Narrow" w:hAnsi="Arial Narrow"/>
          <w:sz w:val="24"/>
          <w:szCs w:val="24"/>
          <w:lang w:val="kk-KZ"/>
        </w:rPr>
        <w:t>тел.: 57-10-47</w:t>
      </w: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E3E40" w:rsidRPr="00A203A9" w:rsidRDefault="006E3E40" w:rsidP="006E3E4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238AB" w:rsidRPr="00A203A9" w:rsidRDefault="000238AB">
      <w:pPr>
        <w:rPr>
          <w:sz w:val="24"/>
          <w:szCs w:val="24"/>
        </w:rPr>
      </w:pPr>
    </w:p>
    <w:sectPr w:rsidR="000238AB" w:rsidRPr="00A2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7ADD"/>
    <w:multiLevelType w:val="hybridMultilevel"/>
    <w:tmpl w:val="A17C9022"/>
    <w:lvl w:ilvl="0" w:tplc="8466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4F"/>
    <w:rsid w:val="000238AB"/>
    <w:rsid w:val="006E3E40"/>
    <w:rsid w:val="00A203A9"/>
    <w:rsid w:val="00B6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4</cp:revision>
  <dcterms:created xsi:type="dcterms:W3CDTF">2015-07-21T09:49:00Z</dcterms:created>
  <dcterms:modified xsi:type="dcterms:W3CDTF">2015-07-21T10:14:00Z</dcterms:modified>
</cp:coreProperties>
</file>