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D1" w:rsidRDefault="00E941D1" w:rsidP="00E94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Эльмира ПЕТРОСЯН, председатель ОО «Областное армянское общество «</w:t>
      </w:r>
      <w:proofErr w:type="spellStart"/>
      <w:r>
        <w:rPr>
          <w:rStyle w:val="a4"/>
          <w:rFonts w:ascii="Arial" w:hAnsi="Arial" w:cs="Arial"/>
          <w:color w:val="444444"/>
          <w:sz w:val="23"/>
          <w:szCs w:val="23"/>
        </w:rPr>
        <w:t>Айреник</w:t>
      </w:r>
      <w:proofErr w:type="spellEnd"/>
      <w:r>
        <w:rPr>
          <w:rStyle w:val="a4"/>
          <w:rFonts w:ascii="Arial" w:hAnsi="Arial" w:cs="Arial"/>
          <w:color w:val="444444"/>
          <w:sz w:val="23"/>
          <w:szCs w:val="23"/>
        </w:rPr>
        <w:t>», г. Павлодар:</w:t>
      </w:r>
    </w:p>
    <w:p w:rsidR="00E941D1" w:rsidRDefault="00E941D1" w:rsidP="00E94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1952686" cy="2599448"/>
            <wp:effectExtent l="0" t="0" r="0" b="0"/>
            <wp:docPr id="1" name="Рисунок 1" descr="https://liter.kz/public/uploads/editor/images/%D0%AD%D0%BB%D1%8C%D0%BC%D0%B8%D1%80%D0%B0%20%D0%9F%D0%95%D0%A2%D0%A0%D0%9E%D0%A1%D0%AF%D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er.kz/public/uploads/editor/images/%D0%AD%D0%BB%D1%8C%D0%BC%D0%B8%D1%80%D0%B0%20%D0%9F%D0%95%D0%A2%D0%A0%D0%9E%D0%A1%D0%AF%D0%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48" cy="259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D1" w:rsidRDefault="00E941D1" w:rsidP="00E94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– Впервые Президент Казахстана озвучил вопрос о переходе на латинскую графику в 2006 году, выступая на Ассамблее народа Казахстана. И вот, по истечении времени, когда решены многие социально-экономические вопросы, настала необходимость принять консолидированное решение относительно перехода на латиницу. А в таком многонациональном государстве, как Казахстан, переход на латинскую графику просто необходим. Отрадно и то, что новый алфавит обсуждается всенародно.</w:t>
      </w:r>
    </w:p>
    <w:p w:rsidR="00E941D1" w:rsidRDefault="00E941D1" w:rsidP="00E94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Вместе с тем Президент неоднократно подчеркнул значимость русского языка, что никто не собирается от него отказываться: «Россия – наш большой сосед, богом данный сосед, и мы всегда будем рядом». В целом мы поддерживаем проводимую работу и предложенный образец алфавита казахского языка на латинице.</w:t>
      </w:r>
    </w:p>
    <w:p w:rsidR="00E941D1" w:rsidRDefault="00E941D1" w:rsidP="00E94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</w:p>
    <w:p w:rsidR="00E941D1" w:rsidRDefault="00E941D1" w:rsidP="00E94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444444"/>
          <w:sz w:val="23"/>
          <w:szCs w:val="23"/>
        </w:rPr>
        <w:t>Асен</w:t>
      </w:r>
      <w:proofErr w:type="spellEnd"/>
      <w:r>
        <w:rPr>
          <w:rStyle w:val="a4"/>
          <w:rFonts w:ascii="Arial" w:hAnsi="Arial" w:cs="Arial"/>
          <w:color w:val="444444"/>
          <w:sz w:val="23"/>
          <w:szCs w:val="23"/>
        </w:rPr>
        <w:t xml:space="preserve"> ТУРДИЕВ, председатель филиала ОО «Республиканский культурный центр уйгуров Казахстана»:</w:t>
      </w:r>
    </w:p>
    <w:p w:rsidR="00E941D1" w:rsidRDefault="00E941D1" w:rsidP="00E94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1834370" cy="2440003"/>
            <wp:effectExtent l="0" t="0" r="0" b="0"/>
            <wp:docPr id="2" name="Рисунок 2" descr="https://liter.kz/public/uploads/editor/images/%D0%A2%D1%83%D1%80%D0%B4%D0%B8%D0%B5%D0%B2%20%D0%90%D0%A1%D0%95%D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ter.kz/public/uploads/editor/images/%D0%A2%D1%83%D1%80%D0%B4%D0%B8%D0%B5%D0%B2%20%D0%90%D0%A1%D0%95%D0%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70" cy="24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D1" w:rsidRDefault="00E941D1" w:rsidP="00E94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– В эти дни в обществе активно обсуждается вопрос о переходе казахского алфавита на латинскую графику. Многие республики бывшего СНГ перешли на латиницу, и это не повлияло на внешнеполитический курс этих стран. Если подойти к вопросу без эмоций, то очевидно, что это вопрос исключительной функциональности и практичности самого языка, чтобы не отстать от времени, чтобы успешно интегрироваться в мировое пространство. Главное теперь – правильный план поэтапных действий.</w:t>
      </w:r>
    </w:p>
    <w:p w:rsidR="00E941D1" w:rsidRDefault="00E941D1" w:rsidP="00E94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  <w:bookmarkStart w:id="0" w:name="_GoBack"/>
      <w:bookmarkEnd w:id="0"/>
    </w:p>
    <w:p w:rsidR="00FE515A" w:rsidRDefault="00FE515A"/>
    <w:sectPr w:rsidR="00FE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D1"/>
    <w:rsid w:val="00E941D1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1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1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Аман</cp:lastModifiedBy>
  <cp:revision>1</cp:revision>
  <dcterms:created xsi:type="dcterms:W3CDTF">2017-10-18T11:21:00Z</dcterms:created>
  <dcterms:modified xsi:type="dcterms:W3CDTF">2017-10-18T11:26:00Z</dcterms:modified>
</cp:coreProperties>
</file>