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14A" w:rsidRDefault="0099014A" w:rsidP="0099014A">
      <w:pPr>
        <w:pStyle w:val="2"/>
        <w:shd w:val="clear" w:color="auto" w:fill="auto"/>
        <w:ind w:left="120" w:right="284" w:firstLine="1500"/>
      </w:pPr>
    </w:p>
    <w:p w:rsidR="0099014A" w:rsidRDefault="0099014A" w:rsidP="0099014A">
      <w:pPr>
        <w:pStyle w:val="2"/>
        <w:shd w:val="clear" w:color="auto" w:fill="auto"/>
        <w:ind w:left="120" w:firstLine="1500"/>
        <w:jc w:val="right"/>
      </w:pPr>
      <w:r>
        <w:t xml:space="preserve">УТВЕРЖДЕНО </w:t>
      </w:r>
    </w:p>
    <w:p w:rsidR="0099014A" w:rsidRDefault="0099014A" w:rsidP="0099014A">
      <w:pPr>
        <w:pStyle w:val="2"/>
        <w:shd w:val="clear" w:color="auto" w:fill="auto"/>
        <w:ind w:left="120" w:firstLine="1500"/>
        <w:jc w:val="right"/>
      </w:pPr>
      <w:r>
        <w:t xml:space="preserve">постановлением </w:t>
      </w:r>
      <w:proofErr w:type="spellStart"/>
      <w:r>
        <w:t>акимата</w:t>
      </w:r>
      <w:proofErr w:type="spellEnd"/>
      <w:r>
        <w:t xml:space="preserve"> области</w:t>
      </w:r>
    </w:p>
    <w:p w:rsidR="0099014A" w:rsidRDefault="0099014A" w:rsidP="0099014A">
      <w:pPr>
        <w:pStyle w:val="2"/>
        <w:shd w:val="clear" w:color="auto" w:fill="auto"/>
        <w:ind w:left="120" w:firstLine="1500"/>
        <w:jc w:val="right"/>
      </w:pPr>
      <w:bookmarkStart w:id="0" w:name="_GoBack"/>
      <w:bookmarkEnd w:id="0"/>
      <w:r>
        <w:t>от «14» Августа 2014 г. №290</w:t>
      </w:r>
    </w:p>
    <w:p w:rsidR="0099014A" w:rsidRDefault="0099014A" w:rsidP="0099014A">
      <w:pPr>
        <w:rPr>
          <w:sz w:val="2"/>
          <w:szCs w:val="2"/>
        </w:rPr>
        <w:sectPr w:rsidR="0099014A" w:rsidSect="0099014A">
          <w:pgSz w:w="11909" w:h="16838"/>
          <w:pgMar w:top="0" w:right="285" w:bottom="0" w:left="0" w:header="0" w:footer="3" w:gutter="0"/>
          <w:cols w:space="720"/>
          <w:noEndnote/>
          <w:docGrid w:linePitch="360"/>
        </w:sectPr>
      </w:pPr>
    </w:p>
    <w:p w:rsidR="0099014A" w:rsidRDefault="0099014A" w:rsidP="0099014A">
      <w:pPr>
        <w:pStyle w:val="50"/>
        <w:shd w:val="clear" w:color="auto" w:fill="auto"/>
        <w:spacing w:after="0" w:line="322" w:lineRule="exact"/>
        <w:ind w:firstLine="0"/>
        <w:jc w:val="center"/>
      </w:pPr>
      <w:r>
        <w:lastRenderedPageBreak/>
        <w:t>Положение</w:t>
      </w:r>
    </w:p>
    <w:p w:rsidR="0099014A" w:rsidRDefault="0099014A" w:rsidP="0099014A">
      <w:pPr>
        <w:pStyle w:val="50"/>
        <w:shd w:val="clear" w:color="auto" w:fill="auto"/>
        <w:spacing w:after="0" w:line="322" w:lineRule="exact"/>
        <w:ind w:firstLine="0"/>
        <w:jc w:val="center"/>
      </w:pPr>
      <w:r>
        <w:t>коммунального государственного учреждения «</w:t>
      </w:r>
      <w:r>
        <w:rPr>
          <w:lang w:val="kk-KZ"/>
        </w:rPr>
        <w:t>Қ</w:t>
      </w:r>
      <w:r>
        <w:t>о</w:t>
      </w:r>
      <w:r>
        <w:rPr>
          <w:lang w:val="kk-KZ"/>
        </w:rPr>
        <w:t>ғ</w:t>
      </w:r>
      <w:proofErr w:type="spellStart"/>
      <w:r>
        <w:t>амды</w:t>
      </w:r>
      <w:proofErr w:type="spellEnd"/>
      <w:r>
        <w:rPr>
          <w:lang w:val="kk-KZ"/>
        </w:rPr>
        <w:t>қ</w:t>
      </w:r>
      <w:r>
        <w:t xml:space="preserve"> </w:t>
      </w:r>
      <w:proofErr w:type="spellStart"/>
      <w:r>
        <w:t>кел</w:t>
      </w:r>
      <w:proofErr w:type="spellEnd"/>
      <w:r>
        <w:rPr>
          <w:lang w:val="kk-KZ"/>
        </w:rPr>
        <w:t>ісі</w:t>
      </w:r>
      <w:proofErr w:type="gramStart"/>
      <w:r>
        <w:rPr>
          <w:lang w:val="kk-KZ"/>
        </w:rPr>
        <w:t>м</w:t>
      </w:r>
      <w:proofErr w:type="gramEnd"/>
      <w:r>
        <w:t xml:space="preserve">» государственного учреждения «Аппарат </w:t>
      </w:r>
      <w:proofErr w:type="spellStart"/>
      <w:r>
        <w:t>акима</w:t>
      </w:r>
      <w:proofErr w:type="spellEnd"/>
    </w:p>
    <w:p w:rsidR="0099014A" w:rsidRDefault="0099014A" w:rsidP="0099014A">
      <w:pPr>
        <w:pStyle w:val="50"/>
        <w:shd w:val="clear" w:color="auto" w:fill="auto"/>
        <w:spacing w:after="289" w:line="322" w:lineRule="exact"/>
        <w:ind w:firstLine="0"/>
        <w:jc w:val="center"/>
      </w:pPr>
      <w:r>
        <w:t>Актюбинской области»</w:t>
      </w:r>
    </w:p>
    <w:p w:rsidR="0099014A" w:rsidRDefault="0099014A" w:rsidP="0099014A">
      <w:pPr>
        <w:pStyle w:val="50"/>
        <w:shd w:val="clear" w:color="auto" w:fill="auto"/>
        <w:spacing w:after="257" w:line="260" w:lineRule="exact"/>
        <w:ind w:firstLine="0"/>
        <w:jc w:val="center"/>
      </w:pPr>
      <w:r>
        <w:t>1.Общие положения</w:t>
      </w:r>
    </w:p>
    <w:p w:rsidR="0099014A" w:rsidRDefault="0099014A" w:rsidP="0099014A">
      <w:pPr>
        <w:pStyle w:val="2"/>
        <w:numPr>
          <w:ilvl w:val="0"/>
          <w:numId w:val="1"/>
        </w:numPr>
        <w:shd w:val="clear" w:color="auto" w:fill="auto"/>
        <w:tabs>
          <w:tab w:val="left" w:pos="1015"/>
        </w:tabs>
        <w:spacing w:line="322" w:lineRule="exact"/>
        <w:ind w:left="20" w:right="20" w:firstLine="700"/>
        <w:jc w:val="both"/>
      </w:pPr>
      <w:r>
        <w:t>Коммунальное государственное учреждение «</w:t>
      </w:r>
      <w:r>
        <w:rPr>
          <w:lang w:val="kk-KZ"/>
        </w:rPr>
        <w:t>Қоғ</w:t>
      </w:r>
      <w:proofErr w:type="spellStart"/>
      <w:r>
        <w:t>амд</w:t>
      </w:r>
      <w:proofErr w:type="spellEnd"/>
      <w:r>
        <w:rPr>
          <w:lang w:val="kk-KZ"/>
        </w:rPr>
        <w:t>ық</w:t>
      </w:r>
      <w:r>
        <w:t xml:space="preserve"> </w:t>
      </w:r>
      <w:proofErr w:type="spellStart"/>
      <w:r>
        <w:t>кел</w:t>
      </w:r>
      <w:proofErr w:type="spellEnd"/>
      <w:r>
        <w:rPr>
          <w:lang w:val="kk-KZ"/>
        </w:rPr>
        <w:t>і</w:t>
      </w:r>
      <w:r>
        <w:t>с</w:t>
      </w:r>
      <w:r>
        <w:rPr>
          <w:lang w:val="kk-KZ"/>
        </w:rPr>
        <w:t>і</w:t>
      </w:r>
      <w:proofErr w:type="gramStart"/>
      <w:r>
        <w:t>м</w:t>
      </w:r>
      <w:proofErr w:type="gramEnd"/>
      <w:r>
        <w:t xml:space="preserve">» государственного учреждения «Аппарат </w:t>
      </w:r>
      <w:proofErr w:type="spellStart"/>
      <w:r>
        <w:t>акима</w:t>
      </w:r>
      <w:proofErr w:type="spellEnd"/>
      <w:r>
        <w:t xml:space="preserve"> Актюбинской области» (далее - Учреждение) является некоммерческой организацией, обладающей статусом юридического лица, созданной в организационно-правовой форме государственного учреждения для осуществления деятельности по обеспечению деятельности ассамблеи народа Казахстана Актюбинской области (далее - Ассамблея).</w:t>
      </w:r>
    </w:p>
    <w:p w:rsidR="0099014A" w:rsidRDefault="0099014A" w:rsidP="0099014A">
      <w:pPr>
        <w:pStyle w:val="2"/>
        <w:numPr>
          <w:ilvl w:val="0"/>
          <w:numId w:val="1"/>
        </w:numPr>
        <w:shd w:val="clear" w:color="auto" w:fill="auto"/>
        <w:tabs>
          <w:tab w:val="left" w:pos="1015"/>
        </w:tabs>
        <w:spacing w:line="322" w:lineRule="exact"/>
        <w:ind w:left="20" w:firstLine="700"/>
        <w:jc w:val="both"/>
      </w:pPr>
      <w:r>
        <w:t xml:space="preserve">Вид государственного учреждения: </w:t>
      </w:r>
      <w:proofErr w:type="gramStart"/>
      <w:r>
        <w:t>коммунальное</w:t>
      </w:r>
      <w:proofErr w:type="gramEnd"/>
      <w:r>
        <w:t>.</w:t>
      </w:r>
    </w:p>
    <w:p w:rsidR="0099014A" w:rsidRDefault="0099014A" w:rsidP="0099014A">
      <w:pPr>
        <w:pStyle w:val="2"/>
        <w:numPr>
          <w:ilvl w:val="0"/>
          <w:numId w:val="1"/>
        </w:numPr>
        <w:shd w:val="clear" w:color="auto" w:fill="auto"/>
        <w:tabs>
          <w:tab w:val="left" w:pos="1153"/>
        </w:tabs>
        <w:spacing w:line="322" w:lineRule="exact"/>
        <w:ind w:left="20" w:right="20" w:firstLine="700"/>
        <w:jc w:val="both"/>
      </w:pPr>
      <w:r>
        <w:t xml:space="preserve">Государственное учреждение создано постановлением </w:t>
      </w:r>
      <w:proofErr w:type="spellStart"/>
      <w:r>
        <w:t>акимата</w:t>
      </w:r>
      <w:proofErr w:type="spellEnd"/>
      <w:r>
        <w:t xml:space="preserve"> Актюбинской области №290 от« 14» августа 2014 года.</w:t>
      </w:r>
    </w:p>
    <w:p w:rsidR="0099014A" w:rsidRDefault="0099014A" w:rsidP="0099014A">
      <w:pPr>
        <w:pStyle w:val="2"/>
        <w:numPr>
          <w:ilvl w:val="0"/>
          <w:numId w:val="1"/>
        </w:numPr>
        <w:shd w:val="clear" w:color="auto" w:fill="auto"/>
        <w:tabs>
          <w:tab w:val="left" w:pos="1015"/>
        </w:tabs>
        <w:spacing w:line="322" w:lineRule="exact"/>
        <w:ind w:left="20" w:firstLine="700"/>
        <w:jc w:val="both"/>
      </w:pPr>
      <w:r>
        <w:t xml:space="preserve">Учредителем Учреждения является </w:t>
      </w:r>
      <w:proofErr w:type="spellStart"/>
      <w:r>
        <w:t>акимат</w:t>
      </w:r>
      <w:proofErr w:type="spellEnd"/>
      <w:r>
        <w:t xml:space="preserve"> Актюбинской области.</w:t>
      </w:r>
    </w:p>
    <w:p w:rsidR="0099014A" w:rsidRDefault="0099014A" w:rsidP="0099014A">
      <w:pPr>
        <w:pStyle w:val="2"/>
        <w:numPr>
          <w:ilvl w:val="0"/>
          <w:numId w:val="1"/>
        </w:numPr>
        <w:shd w:val="clear" w:color="auto" w:fill="auto"/>
        <w:tabs>
          <w:tab w:val="left" w:pos="1153"/>
        </w:tabs>
        <w:spacing w:line="322" w:lineRule="exact"/>
        <w:ind w:left="20" w:right="20" w:firstLine="700"/>
        <w:jc w:val="both"/>
      </w:pPr>
      <w:r>
        <w:t xml:space="preserve">Уполномоченным органом по руководству соответствующей отраслью Учреждения является государственное учреждение «Аппарат </w:t>
      </w:r>
      <w:proofErr w:type="spellStart"/>
      <w:r>
        <w:t>акима</w:t>
      </w:r>
      <w:proofErr w:type="spellEnd"/>
      <w:r>
        <w:t xml:space="preserve"> Актюбинской области» (далее - Уполномоченный орган соответствующей отрасли). Уполномоченным органом по управлению государственным имуществом Учреждения является государственное учреждение «Управление финансов Актюбинской области».</w:t>
      </w:r>
    </w:p>
    <w:p w:rsidR="0099014A" w:rsidRDefault="0099014A" w:rsidP="0099014A">
      <w:pPr>
        <w:pStyle w:val="2"/>
        <w:numPr>
          <w:ilvl w:val="0"/>
          <w:numId w:val="1"/>
        </w:numPr>
        <w:shd w:val="clear" w:color="auto" w:fill="auto"/>
        <w:tabs>
          <w:tab w:val="left" w:pos="1015"/>
        </w:tabs>
        <w:spacing w:line="322" w:lineRule="exact"/>
        <w:ind w:left="20" w:right="20" w:firstLine="700"/>
        <w:jc w:val="both"/>
      </w:pPr>
      <w:r>
        <w:t>Полное наименование Учреждения - коммунальное государственное учреждение «</w:t>
      </w:r>
      <w:r>
        <w:rPr>
          <w:lang w:val="kk-KZ"/>
        </w:rPr>
        <w:t>Қоғ</w:t>
      </w:r>
      <w:proofErr w:type="spellStart"/>
      <w:r>
        <w:t>амды</w:t>
      </w:r>
      <w:proofErr w:type="spellEnd"/>
      <w:r>
        <w:rPr>
          <w:lang w:val="kk-KZ"/>
        </w:rPr>
        <w:t>қ</w:t>
      </w:r>
      <w:r>
        <w:t xml:space="preserve"> </w:t>
      </w:r>
      <w:proofErr w:type="spellStart"/>
      <w:r>
        <w:t>кел</w:t>
      </w:r>
      <w:proofErr w:type="spellEnd"/>
      <w:r>
        <w:rPr>
          <w:lang w:val="kk-KZ"/>
        </w:rPr>
        <w:t>ісі</w:t>
      </w:r>
      <w:proofErr w:type="gramStart"/>
      <w:r>
        <w:t>м</w:t>
      </w:r>
      <w:proofErr w:type="gramEnd"/>
      <w:r>
        <w:t xml:space="preserve">» государственного учреждения «Аппарат </w:t>
      </w:r>
      <w:proofErr w:type="spellStart"/>
      <w:r>
        <w:t>акима</w:t>
      </w:r>
      <w:proofErr w:type="spellEnd"/>
      <w:r>
        <w:t xml:space="preserve"> Актюбинской области».</w:t>
      </w:r>
    </w:p>
    <w:p w:rsidR="0099014A" w:rsidRDefault="0099014A" w:rsidP="0099014A">
      <w:pPr>
        <w:pStyle w:val="2"/>
        <w:numPr>
          <w:ilvl w:val="0"/>
          <w:numId w:val="1"/>
        </w:numPr>
        <w:shd w:val="clear" w:color="auto" w:fill="auto"/>
        <w:tabs>
          <w:tab w:val="left" w:pos="1153"/>
        </w:tabs>
        <w:spacing w:after="289" w:line="322" w:lineRule="exact"/>
        <w:ind w:left="20" w:right="20" w:firstLine="700"/>
        <w:jc w:val="both"/>
      </w:pPr>
      <w:r>
        <w:t xml:space="preserve">Место нахождения Учреждения: 030010, Республика Казахстан, Актюбинская область, </w:t>
      </w:r>
      <w:proofErr w:type="spellStart"/>
      <w:r>
        <w:t>г</w:t>
      </w:r>
      <w:proofErr w:type="gramStart"/>
      <w:r>
        <w:t>.А</w:t>
      </w:r>
      <w:proofErr w:type="gramEnd"/>
      <w:r>
        <w:t>ктобе</w:t>
      </w:r>
      <w:proofErr w:type="spellEnd"/>
      <w:r>
        <w:t xml:space="preserve">, проспект </w:t>
      </w:r>
      <w:proofErr w:type="spellStart"/>
      <w:r>
        <w:t>Санкибай</w:t>
      </w:r>
      <w:proofErr w:type="spellEnd"/>
      <w:r>
        <w:t xml:space="preserve"> батыра, 20 «А»</w:t>
      </w:r>
    </w:p>
    <w:p w:rsidR="0099014A" w:rsidRDefault="0099014A" w:rsidP="0099014A">
      <w:pPr>
        <w:pStyle w:val="50"/>
        <w:numPr>
          <w:ilvl w:val="0"/>
          <w:numId w:val="2"/>
        </w:numPr>
        <w:shd w:val="clear" w:color="auto" w:fill="auto"/>
        <w:tabs>
          <w:tab w:val="left" w:pos="1943"/>
        </w:tabs>
        <w:spacing w:after="249" w:line="260" w:lineRule="exact"/>
        <w:ind w:left="1660" w:firstLine="0"/>
        <w:jc w:val="both"/>
      </w:pPr>
      <w:r>
        <w:t>Юридический статус государственного Учреждения</w:t>
      </w:r>
    </w:p>
    <w:p w:rsidR="0099014A" w:rsidRDefault="0099014A" w:rsidP="0099014A">
      <w:pPr>
        <w:pStyle w:val="2"/>
        <w:numPr>
          <w:ilvl w:val="0"/>
          <w:numId w:val="1"/>
        </w:numPr>
        <w:shd w:val="clear" w:color="auto" w:fill="auto"/>
        <w:tabs>
          <w:tab w:val="left" w:pos="1015"/>
        </w:tabs>
        <w:spacing w:line="326" w:lineRule="exact"/>
        <w:ind w:left="20" w:right="20" w:firstLine="700"/>
        <w:jc w:val="both"/>
      </w:pPr>
      <w:r>
        <w:t xml:space="preserve">Учреждение </w:t>
      </w:r>
      <w:proofErr w:type="gramStart"/>
      <w:r>
        <w:t>считается созданным приобретает</w:t>
      </w:r>
      <w:proofErr w:type="gramEnd"/>
      <w:r>
        <w:t xml:space="preserve"> права юридического лица с момента его государственной регистрации.</w:t>
      </w:r>
    </w:p>
    <w:p w:rsidR="0099014A" w:rsidRDefault="0099014A" w:rsidP="0099014A">
      <w:pPr>
        <w:pStyle w:val="2"/>
        <w:numPr>
          <w:ilvl w:val="0"/>
          <w:numId w:val="1"/>
        </w:numPr>
        <w:shd w:val="clear" w:color="auto" w:fill="auto"/>
        <w:tabs>
          <w:tab w:val="left" w:pos="1109"/>
        </w:tabs>
        <w:spacing w:line="322" w:lineRule="exact"/>
        <w:ind w:left="20" w:right="20" w:firstLine="640"/>
        <w:jc w:val="both"/>
      </w:pPr>
      <w:r>
        <w:t>Учреждение имеет самостоятельный баланс, расчетные и другие счета в банковских учреждениях в соответствии с законодательством Республики Казахстан, имеет свою печать с изображением Государственного герба Республики Казахстан и фирменным наименованием на государственном и русском языках, угловой штамп и фирменный бланк.</w:t>
      </w:r>
    </w:p>
    <w:p w:rsidR="0099014A" w:rsidRDefault="0099014A" w:rsidP="0099014A">
      <w:pPr>
        <w:pStyle w:val="2"/>
        <w:numPr>
          <w:ilvl w:val="0"/>
          <w:numId w:val="1"/>
        </w:numPr>
        <w:shd w:val="clear" w:color="auto" w:fill="auto"/>
        <w:tabs>
          <w:tab w:val="left" w:pos="1109"/>
        </w:tabs>
        <w:spacing w:line="322" w:lineRule="exact"/>
        <w:ind w:left="20" w:right="20" w:firstLine="640"/>
        <w:jc w:val="both"/>
      </w:pPr>
      <w:r>
        <w:t>Учреждение не может создавать, а также выступать учредителем (участником) другого юридического лица.</w:t>
      </w:r>
    </w:p>
    <w:p w:rsidR="0099014A" w:rsidRDefault="0099014A" w:rsidP="0099014A">
      <w:pPr>
        <w:pStyle w:val="2"/>
        <w:numPr>
          <w:ilvl w:val="0"/>
          <w:numId w:val="1"/>
        </w:numPr>
        <w:shd w:val="clear" w:color="auto" w:fill="auto"/>
        <w:tabs>
          <w:tab w:val="left" w:pos="1109"/>
        </w:tabs>
        <w:ind w:left="20" w:right="20" w:firstLine="640"/>
        <w:jc w:val="both"/>
      </w:pPr>
      <w:r>
        <w:t xml:space="preserve">Учреждение отвечает по своим </w:t>
      </w:r>
      <w:proofErr w:type="gramStart"/>
      <w:r>
        <w:t>обязательствам</w:t>
      </w:r>
      <w:proofErr w:type="gramEnd"/>
      <w:r>
        <w:t xml:space="preserve"> находящимся в его распоряжении деньгами. При недостаточности у Учреждения денег по его обязательствам несет ответственность </w:t>
      </w:r>
      <w:proofErr w:type="spellStart"/>
      <w:r>
        <w:t>акимат</w:t>
      </w:r>
      <w:proofErr w:type="spellEnd"/>
      <w:r>
        <w:t xml:space="preserve"> области.</w:t>
      </w:r>
    </w:p>
    <w:p w:rsidR="0099014A" w:rsidRDefault="0099014A" w:rsidP="0099014A">
      <w:pPr>
        <w:pStyle w:val="2"/>
        <w:numPr>
          <w:ilvl w:val="0"/>
          <w:numId w:val="1"/>
        </w:numPr>
        <w:shd w:val="clear" w:color="auto" w:fill="auto"/>
        <w:tabs>
          <w:tab w:val="left" w:pos="1109"/>
        </w:tabs>
        <w:spacing w:after="248" w:line="326" w:lineRule="exact"/>
        <w:ind w:left="20" w:right="20" w:firstLine="640"/>
        <w:jc w:val="both"/>
      </w:pPr>
      <w:r>
        <w:t>Гражданско-правовые сделки Учреждения вступают в силу после их обязательной регистрации в территориальных подразделениях казначейства Министерства финансов Республики Казахстан.</w:t>
      </w:r>
    </w:p>
    <w:p w:rsidR="0099014A" w:rsidRPr="0099014A" w:rsidRDefault="0099014A" w:rsidP="0099014A">
      <w:pPr>
        <w:pStyle w:val="52"/>
        <w:keepNext/>
        <w:keepLines/>
        <w:numPr>
          <w:ilvl w:val="0"/>
          <w:numId w:val="2"/>
        </w:numPr>
        <w:shd w:val="clear" w:color="auto" w:fill="auto"/>
        <w:tabs>
          <w:tab w:val="left" w:pos="2983"/>
        </w:tabs>
        <w:spacing w:before="0"/>
        <w:ind w:left="2700" w:right="2760" w:firstLine="0"/>
      </w:pPr>
      <w:bookmarkStart w:id="1" w:name="bookmark0"/>
      <w:r>
        <w:lastRenderedPageBreak/>
        <w:t>Предмет и цели деятельности государственного Учреждения</w:t>
      </w:r>
      <w:bookmarkEnd w:id="1"/>
    </w:p>
    <w:p w:rsidR="0099014A" w:rsidRDefault="0099014A" w:rsidP="0099014A">
      <w:pPr>
        <w:pStyle w:val="2"/>
        <w:numPr>
          <w:ilvl w:val="4"/>
          <w:numId w:val="1"/>
        </w:numPr>
        <w:shd w:val="clear" w:color="auto" w:fill="auto"/>
        <w:tabs>
          <w:tab w:val="left" w:pos="1109"/>
        </w:tabs>
        <w:ind w:left="20" w:firstLine="640"/>
        <w:jc w:val="both"/>
      </w:pPr>
      <w:r>
        <w:rPr>
          <w:lang w:val="kk-KZ"/>
        </w:rPr>
        <w:t>13.</w:t>
      </w:r>
      <w:r>
        <w:t>Предметом деятельности Учреждения являются:</w:t>
      </w:r>
    </w:p>
    <w:p w:rsidR="0099014A" w:rsidRDefault="0099014A" w:rsidP="0099014A">
      <w:pPr>
        <w:pStyle w:val="2"/>
        <w:numPr>
          <w:ilvl w:val="0"/>
          <w:numId w:val="3"/>
        </w:numPr>
        <w:shd w:val="clear" w:color="auto" w:fill="auto"/>
        <w:tabs>
          <w:tab w:val="left" w:pos="1109"/>
          <w:tab w:val="right" w:pos="9384"/>
        </w:tabs>
        <w:ind w:left="20" w:firstLine="640"/>
      </w:pPr>
      <w:r>
        <w:t xml:space="preserve">организация </w:t>
      </w:r>
      <w:proofErr w:type="gramStart"/>
      <w:r>
        <w:t>научно-экспертного</w:t>
      </w:r>
      <w:proofErr w:type="gramEnd"/>
      <w:r>
        <w:t>,</w:t>
      </w:r>
      <w:r>
        <w:rPr>
          <w:lang w:val="kk-KZ"/>
        </w:rPr>
        <w:t xml:space="preserve"> </w:t>
      </w:r>
      <w:r>
        <w:t>информационного,</w:t>
      </w:r>
    </w:p>
    <w:p w:rsidR="0099014A" w:rsidRDefault="0099014A" w:rsidP="0099014A">
      <w:pPr>
        <w:pStyle w:val="2"/>
        <w:shd w:val="clear" w:color="auto" w:fill="auto"/>
        <w:ind w:left="20" w:firstLine="0"/>
      </w:pPr>
      <w:r>
        <w:t xml:space="preserve">аналитического </w:t>
      </w:r>
      <w:r>
        <w:rPr>
          <w:lang w:val="kk-KZ"/>
        </w:rPr>
        <w:t xml:space="preserve"> </w:t>
      </w:r>
      <w:r>
        <w:t>сопровождения деятельности Ассамблеи;</w:t>
      </w:r>
    </w:p>
    <w:p w:rsidR="0099014A" w:rsidRDefault="0099014A" w:rsidP="0099014A">
      <w:pPr>
        <w:pStyle w:val="2"/>
        <w:numPr>
          <w:ilvl w:val="0"/>
          <w:numId w:val="3"/>
        </w:numPr>
        <w:shd w:val="clear" w:color="auto" w:fill="auto"/>
        <w:tabs>
          <w:tab w:val="left" w:pos="1109"/>
        </w:tabs>
        <w:ind w:left="20" w:right="20" w:firstLine="640"/>
        <w:jc w:val="both"/>
      </w:pPr>
      <w:r>
        <w:t>организация поддержки этнокультурным и другим общественным объединениям и организациям в работе по реализации задач Ассамблеи.</w:t>
      </w:r>
    </w:p>
    <w:p w:rsidR="0099014A" w:rsidRDefault="0099014A" w:rsidP="0099014A">
      <w:pPr>
        <w:pStyle w:val="2"/>
        <w:shd w:val="clear" w:color="auto" w:fill="auto"/>
        <w:tabs>
          <w:tab w:val="left" w:pos="1109"/>
        </w:tabs>
        <w:ind w:left="20" w:firstLine="0"/>
      </w:pPr>
      <w:r>
        <w:rPr>
          <w:lang w:val="kk-KZ"/>
        </w:rPr>
        <w:tab/>
        <w:t>14.</w:t>
      </w:r>
      <w:r>
        <w:t>Целью деятельности Учреждения является создание</w:t>
      </w:r>
      <w:r w:rsidRPr="0099014A">
        <w:rPr>
          <w:lang w:val="kk-KZ"/>
        </w:rPr>
        <w:t xml:space="preserve"> </w:t>
      </w:r>
      <w:r>
        <w:t>эффективной системы</w:t>
      </w:r>
      <w:r>
        <w:tab/>
        <w:t>организационного,</w:t>
      </w:r>
      <w:r w:rsidRPr="0099014A">
        <w:rPr>
          <w:lang w:val="kk-KZ"/>
        </w:rPr>
        <w:t xml:space="preserve"> </w:t>
      </w:r>
      <w:r>
        <w:t>финансового</w:t>
      </w:r>
      <w:r w:rsidRPr="0099014A">
        <w:rPr>
          <w:lang w:val="kk-KZ"/>
        </w:rPr>
        <w:t xml:space="preserve"> </w:t>
      </w:r>
      <w:r>
        <w:t>и</w:t>
      </w:r>
      <w:r>
        <w:rPr>
          <w:lang w:val="kk-KZ"/>
        </w:rPr>
        <w:t xml:space="preserve"> </w:t>
      </w:r>
      <w:r>
        <w:t>материально - технического обеспечения функционирования Ассамблеи.</w:t>
      </w:r>
    </w:p>
    <w:p w:rsidR="0099014A" w:rsidRDefault="0099014A" w:rsidP="0099014A">
      <w:pPr>
        <w:pStyle w:val="2"/>
        <w:shd w:val="clear" w:color="auto" w:fill="auto"/>
        <w:tabs>
          <w:tab w:val="left" w:pos="1109"/>
        </w:tabs>
        <w:ind w:right="580" w:firstLine="0"/>
      </w:pPr>
      <w:r>
        <w:rPr>
          <w:lang w:val="kk-KZ"/>
        </w:rPr>
        <w:tab/>
        <w:t>15.</w:t>
      </w:r>
      <w:r>
        <w:t>Для достижения цели Учреждение осуществляет следующие виды деятельности:</w:t>
      </w:r>
    </w:p>
    <w:p w:rsidR="0099014A" w:rsidRDefault="0099014A" w:rsidP="0099014A">
      <w:pPr>
        <w:pStyle w:val="2"/>
        <w:numPr>
          <w:ilvl w:val="0"/>
          <w:numId w:val="4"/>
        </w:numPr>
        <w:shd w:val="clear" w:color="auto" w:fill="auto"/>
        <w:tabs>
          <w:tab w:val="left" w:pos="1109"/>
        </w:tabs>
        <w:spacing w:line="322" w:lineRule="exact"/>
        <w:ind w:left="20" w:right="20" w:firstLine="640"/>
        <w:jc w:val="both"/>
      </w:pPr>
      <w:r>
        <w:t>организация проведения заседаний Сессии, Совета и других мероприятий Ассамблеи;</w:t>
      </w:r>
    </w:p>
    <w:p w:rsidR="0099014A" w:rsidRDefault="0099014A" w:rsidP="0099014A">
      <w:pPr>
        <w:pStyle w:val="2"/>
        <w:numPr>
          <w:ilvl w:val="0"/>
          <w:numId w:val="4"/>
        </w:numPr>
        <w:shd w:val="clear" w:color="auto" w:fill="auto"/>
        <w:tabs>
          <w:tab w:val="left" w:pos="1109"/>
        </w:tabs>
        <w:spacing w:line="322" w:lineRule="exact"/>
        <w:ind w:left="20" w:right="20" w:firstLine="640"/>
        <w:jc w:val="both"/>
      </w:pPr>
      <w:r>
        <w:t>создание условий для работы областных этнокультурных объединений;</w:t>
      </w:r>
    </w:p>
    <w:p w:rsidR="0099014A" w:rsidRDefault="0099014A" w:rsidP="0099014A">
      <w:pPr>
        <w:pStyle w:val="2"/>
        <w:numPr>
          <w:ilvl w:val="0"/>
          <w:numId w:val="4"/>
        </w:numPr>
        <w:shd w:val="clear" w:color="auto" w:fill="auto"/>
        <w:tabs>
          <w:tab w:val="left" w:pos="1109"/>
        </w:tabs>
        <w:spacing w:line="322" w:lineRule="exact"/>
        <w:ind w:left="20" w:right="20" w:firstLine="640"/>
        <w:jc w:val="both"/>
      </w:pPr>
      <w:r>
        <w:t>организация и проведение общественно-политических, научных и иных мероприятий, направленных на реализацию целей и задач Ассамблеи;</w:t>
      </w:r>
    </w:p>
    <w:p w:rsidR="0099014A" w:rsidRPr="0099014A" w:rsidRDefault="0099014A" w:rsidP="0099014A">
      <w:pPr>
        <w:pStyle w:val="2"/>
        <w:numPr>
          <w:ilvl w:val="0"/>
          <w:numId w:val="4"/>
        </w:numPr>
        <w:shd w:val="clear" w:color="auto" w:fill="auto"/>
        <w:tabs>
          <w:tab w:val="left" w:pos="1109"/>
        </w:tabs>
        <w:spacing w:line="322" w:lineRule="exact"/>
        <w:ind w:left="20" w:right="580" w:firstLine="640"/>
      </w:pPr>
      <w:r>
        <w:t>обеспечение деятельности Методического совета Ассамблеи, Научно-экспертной группы Ассамблеи, клуба журналистов при Ассамблее;</w:t>
      </w:r>
    </w:p>
    <w:p w:rsidR="0099014A" w:rsidRPr="0099014A" w:rsidRDefault="0099014A" w:rsidP="0099014A">
      <w:pPr>
        <w:pStyle w:val="2"/>
        <w:numPr>
          <w:ilvl w:val="0"/>
          <w:numId w:val="4"/>
        </w:numPr>
        <w:shd w:val="clear" w:color="auto" w:fill="auto"/>
        <w:tabs>
          <w:tab w:val="left" w:pos="1109"/>
        </w:tabs>
        <w:spacing w:line="312" w:lineRule="exact"/>
        <w:ind w:left="20" w:right="20" w:firstLine="640"/>
        <w:jc w:val="both"/>
      </w:pPr>
      <w:r>
        <w:t>проведение мероприятий по реализации Концепции развития Ассамблеи, в том числе их планирование;</w:t>
      </w:r>
    </w:p>
    <w:p w:rsidR="0099014A" w:rsidRPr="0099014A" w:rsidRDefault="0099014A" w:rsidP="0099014A">
      <w:pPr>
        <w:pStyle w:val="2"/>
        <w:numPr>
          <w:ilvl w:val="0"/>
          <w:numId w:val="4"/>
        </w:numPr>
        <w:shd w:val="clear" w:color="auto" w:fill="auto"/>
        <w:tabs>
          <w:tab w:val="left" w:pos="1109"/>
        </w:tabs>
        <w:spacing w:line="312" w:lineRule="exact"/>
        <w:ind w:left="20" w:right="20" w:firstLine="640"/>
        <w:jc w:val="both"/>
      </w:pPr>
      <w:r>
        <w:t>обеспечение</w:t>
      </w:r>
      <w:r w:rsidRPr="0099014A">
        <w:rPr>
          <w:lang w:val="kk-KZ"/>
        </w:rPr>
        <w:t xml:space="preserve"> </w:t>
      </w:r>
      <w:r>
        <w:t>взаимодействия</w:t>
      </w:r>
      <w:r>
        <w:tab/>
        <w:t>Ассамблеи</w:t>
      </w:r>
      <w:r w:rsidRPr="0099014A">
        <w:rPr>
          <w:lang w:val="kk-KZ"/>
        </w:rPr>
        <w:t xml:space="preserve"> </w:t>
      </w:r>
      <w:r>
        <w:t>с</w:t>
      </w:r>
      <w:r w:rsidRPr="0099014A">
        <w:rPr>
          <w:lang w:val="kk-KZ"/>
        </w:rPr>
        <w:t xml:space="preserve"> </w:t>
      </w:r>
      <w:r>
        <w:t>общественными объединениями и другими институтами гражданского общества;</w:t>
      </w:r>
    </w:p>
    <w:p w:rsidR="0099014A" w:rsidRDefault="0099014A" w:rsidP="0099014A">
      <w:pPr>
        <w:pStyle w:val="2"/>
        <w:numPr>
          <w:ilvl w:val="0"/>
          <w:numId w:val="4"/>
        </w:numPr>
        <w:shd w:val="clear" w:color="auto" w:fill="auto"/>
        <w:tabs>
          <w:tab w:val="left" w:pos="1109"/>
        </w:tabs>
        <w:spacing w:line="312" w:lineRule="exact"/>
        <w:ind w:left="20" w:right="20" w:firstLine="640"/>
        <w:jc w:val="both"/>
      </w:pPr>
      <w:r>
        <w:t xml:space="preserve">участие в разработке и реализации государственных программ в области государственной </w:t>
      </w:r>
      <w:proofErr w:type="spellStart"/>
      <w:r>
        <w:t>этнополитики</w:t>
      </w:r>
      <w:proofErr w:type="spellEnd"/>
      <w:r>
        <w:t>;</w:t>
      </w:r>
    </w:p>
    <w:p w:rsidR="0099014A" w:rsidRDefault="0099014A" w:rsidP="0099014A">
      <w:pPr>
        <w:pStyle w:val="2"/>
        <w:numPr>
          <w:ilvl w:val="0"/>
          <w:numId w:val="4"/>
        </w:numPr>
        <w:shd w:val="clear" w:color="auto" w:fill="auto"/>
        <w:tabs>
          <w:tab w:val="left" w:pos="1150"/>
        </w:tabs>
        <w:ind w:left="40" w:right="20" w:firstLine="640"/>
        <w:jc w:val="both"/>
      </w:pPr>
      <w:r>
        <w:t>подготовка аналитических и прогнозных материалов о состоянии межэтнических отношений;</w:t>
      </w:r>
    </w:p>
    <w:p w:rsidR="0099014A" w:rsidRDefault="0099014A" w:rsidP="0099014A">
      <w:pPr>
        <w:pStyle w:val="2"/>
        <w:numPr>
          <w:ilvl w:val="0"/>
          <w:numId w:val="4"/>
        </w:numPr>
        <w:shd w:val="clear" w:color="auto" w:fill="auto"/>
        <w:tabs>
          <w:tab w:val="left" w:pos="1150"/>
        </w:tabs>
        <w:ind w:left="40" w:right="20" w:firstLine="640"/>
        <w:jc w:val="both"/>
      </w:pPr>
      <w:r>
        <w:t>проведение мониторинга, выработка предложений и рекомендаций по вопросам межэтнических и межконфессиональных отношений;</w:t>
      </w:r>
    </w:p>
    <w:p w:rsidR="0099014A" w:rsidRDefault="0099014A" w:rsidP="0099014A">
      <w:pPr>
        <w:pStyle w:val="2"/>
        <w:numPr>
          <w:ilvl w:val="0"/>
          <w:numId w:val="4"/>
        </w:numPr>
        <w:shd w:val="clear" w:color="auto" w:fill="auto"/>
        <w:tabs>
          <w:tab w:val="left" w:pos="1150"/>
        </w:tabs>
        <w:spacing w:line="312" w:lineRule="exact"/>
        <w:ind w:left="40" w:right="20" w:firstLine="640"/>
        <w:jc w:val="both"/>
      </w:pPr>
      <w:r>
        <w:t>осуществление информационной поддержки деятельности Ассамблеи;</w:t>
      </w:r>
    </w:p>
    <w:p w:rsidR="0099014A" w:rsidRDefault="0099014A" w:rsidP="0099014A">
      <w:pPr>
        <w:pStyle w:val="2"/>
        <w:numPr>
          <w:ilvl w:val="0"/>
          <w:numId w:val="4"/>
        </w:numPr>
        <w:shd w:val="clear" w:color="auto" w:fill="auto"/>
        <w:tabs>
          <w:tab w:val="left" w:pos="1150"/>
        </w:tabs>
        <w:spacing w:line="312" w:lineRule="exact"/>
        <w:ind w:left="40" w:firstLine="640"/>
        <w:jc w:val="both"/>
      </w:pPr>
      <w:r>
        <w:t xml:space="preserve">разработка и реализация </w:t>
      </w:r>
      <w:proofErr w:type="spellStart"/>
      <w:r>
        <w:t>медиапланов</w:t>
      </w:r>
      <w:proofErr w:type="spellEnd"/>
      <w:r>
        <w:t xml:space="preserve"> Ассамблеи;</w:t>
      </w:r>
    </w:p>
    <w:p w:rsidR="0099014A" w:rsidRDefault="0099014A" w:rsidP="0099014A">
      <w:pPr>
        <w:pStyle w:val="2"/>
        <w:numPr>
          <w:ilvl w:val="0"/>
          <w:numId w:val="4"/>
        </w:numPr>
        <w:shd w:val="clear" w:color="auto" w:fill="auto"/>
        <w:tabs>
          <w:tab w:val="left" w:pos="1150"/>
        </w:tabs>
        <w:spacing w:line="312" w:lineRule="exact"/>
        <w:ind w:left="40" w:right="20" w:firstLine="640"/>
        <w:jc w:val="both"/>
      </w:pPr>
      <w:r>
        <w:t>обеспечение осуществления просветительской деятельности Ассамблеи, проведение обучающих семинаров и тренингов;</w:t>
      </w:r>
    </w:p>
    <w:p w:rsidR="0099014A" w:rsidRDefault="0099014A" w:rsidP="0099014A">
      <w:pPr>
        <w:pStyle w:val="2"/>
        <w:numPr>
          <w:ilvl w:val="0"/>
          <w:numId w:val="4"/>
        </w:numPr>
        <w:shd w:val="clear" w:color="auto" w:fill="auto"/>
        <w:tabs>
          <w:tab w:val="left" w:pos="1150"/>
        </w:tabs>
        <w:spacing w:line="312" w:lineRule="exact"/>
        <w:ind w:left="40" w:firstLine="640"/>
      </w:pPr>
      <w:r>
        <w:t xml:space="preserve">организация проведения научно-исследовательских работ </w:t>
      </w:r>
      <w:proofErr w:type="gramStart"/>
      <w:r>
        <w:t>в</w:t>
      </w:r>
      <w:proofErr w:type="gramEnd"/>
    </w:p>
    <w:p w:rsidR="0099014A" w:rsidRDefault="0099014A" w:rsidP="0099014A">
      <w:pPr>
        <w:pStyle w:val="2"/>
        <w:shd w:val="clear" w:color="auto" w:fill="auto"/>
        <w:tabs>
          <w:tab w:val="center" w:pos="4768"/>
          <w:tab w:val="center" w:pos="7125"/>
          <w:tab w:val="right" w:pos="9352"/>
        </w:tabs>
        <w:spacing w:line="312" w:lineRule="exact"/>
        <w:ind w:left="40" w:firstLine="0"/>
      </w:pPr>
      <w:r>
        <w:t>сфере государственной</w:t>
      </w:r>
      <w:r>
        <w:rPr>
          <w:lang w:val="kk-KZ"/>
        </w:rPr>
        <w:t xml:space="preserve"> </w:t>
      </w:r>
      <w:proofErr w:type="spellStart"/>
      <w:r>
        <w:t>этнополитики</w:t>
      </w:r>
      <w:proofErr w:type="spellEnd"/>
      <w:r>
        <w:t>,</w:t>
      </w:r>
      <w:r>
        <w:tab/>
      </w:r>
      <w:r>
        <w:rPr>
          <w:lang w:val="kk-KZ"/>
        </w:rPr>
        <w:t xml:space="preserve"> </w:t>
      </w:r>
      <w:r>
        <w:t>изучения</w:t>
      </w:r>
      <w:r>
        <w:rPr>
          <w:lang w:val="kk-KZ"/>
        </w:rPr>
        <w:t xml:space="preserve"> </w:t>
      </w:r>
      <w:r>
        <w:t>сферы</w:t>
      </w:r>
      <w:r>
        <w:rPr>
          <w:lang w:val="kk-KZ"/>
        </w:rPr>
        <w:t xml:space="preserve"> </w:t>
      </w:r>
      <w:r>
        <w:t>межэтнических и межконфессиональных отношений;</w:t>
      </w:r>
    </w:p>
    <w:p w:rsidR="0099014A" w:rsidRDefault="0099014A" w:rsidP="0099014A">
      <w:pPr>
        <w:pStyle w:val="2"/>
        <w:numPr>
          <w:ilvl w:val="0"/>
          <w:numId w:val="4"/>
        </w:numPr>
        <w:shd w:val="clear" w:color="auto" w:fill="auto"/>
        <w:tabs>
          <w:tab w:val="left" w:pos="1150"/>
        </w:tabs>
        <w:spacing w:line="312" w:lineRule="exact"/>
        <w:ind w:left="40" w:right="20" w:firstLine="640"/>
        <w:jc w:val="both"/>
      </w:pPr>
      <w:r>
        <w:t>организация издания научных трудов (статей, монографий, учебных пособий и др.) и издательской деятельности этнокультурных объединений, производство других информационных материалов по направлениям деятельности этнокультурных объединений;</w:t>
      </w:r>
    </w:p>
    <w:p w:rsidR="0099014A" w:rsidRDefault="0099014A" w:rsidP="0099014A">
      <w:pPr>
        <w:pStyle w:val="2"/>
        <w:numPr>
          <w:ilvl w:val="0"/>
          <w:numId w:val="4"/>
        </w:numPr>
        <w:shd w:val="clear" w:color="auto" w:fill="auto"/>
        <w:tabs>
          <w:tab w:val="left" w:pos="1150"/>
        </w:tabs>
        <w:spacing w:line="312" w:lineRule="exact"/>
        <w:ind w:left="40" w:right="20" w:firstLine="640"/>
        <w:jc w:val="both"/>
      </w:pPr>
      <w:r>
        <w:t>организация международного сотрудничества Ассамблеи, ее участия в работе международных и других мероприятий;</w:t>
      </w:r>
    </w:p>
    <w:p w:rsidR="0099014A" w:rsidRDefault="0099014A" w:rsidP="0099014A">
      <w:pPr>
        <w:pStyle w:val="2"/>
        <w:numPr>
          <w:ilvl w:val="0"/>
          <w:numId w:val="4"/>
        </w:numPr>
        <w:shd w:val="clear" w:color="auto" w:fill="auto"/>
        <w:tabs>
          <w:tab w:val="left" w:pos="1150"/>
        </w:tabs>
        <w:spacing w:line="312" w:lineRule="exact"/>
        <w:ind w:left="40" w:right="20" w:firstLine="640"/>
        <w:jc w:val="both"/>
      </w:pPr>
      <w:r>
        <w:t>организация работы Ассамблеи по развитию государственного языка и других языков народа Казахстана;</w:t>
      </w:r>
    </w:p>
    <w:p w:rsidR="0099014A" w:rsidRDefault="0099014A" w:rsidP="0099014A">
      <w:pPr>
        <w:pStyle w:val="2"/>
        <w:numPr>
          <w:ilvl w:val="0"/>
          <w:numId w:val="4"/>
        </w:numPr>
        <w:shd w:val="clear" w:color="auto" w:fill="auto"/>
        <w:tabs>
          <w:tab w:val="left" w:pos="1150"/>
        </w:tabs>
        <w:spacing w:line="312" w:lineRule="exact"/>
        <w:ind w:left="40" w:right="20" w:firstLine="640"/>
        <w:jc w:val="both"/>
      </w:pPr>
      <w:r>
        <w:t>организация работы в рамках выполнения меморандумов и соглашений о сотрудничестве Ассамблеи.</w:t>
      </w:r>
    </w:p>
    <w:p w:rsidR="0099014A" w:rsidRDefault="0099014A" w:rsidP="0099014A">
      <w:pPr>
        <w:pStyle w:val="2"/>
        <w:shd w:val="clear" w:color="auto" w:fill="auto"/>
        <w:spacing w:line="312" w:lineRule="exact"/>
        <w:ind w:left="40" w:right="20" w:firstLine="640"/>
        <w:jc w:val="both"/>
      </w:pPr>
      <w:r>
        <w:t>Запрещаются осуществление Учреждением деятельности, а также совершение сделок, не отвечающих предмету и целям его деятельности, закрепленным в положении.</w:t>
      </w:r>
    </w:p>
    <w:p w:rsidR="0099014A" w:rsidRDefault="0099014A" w:rsidP="0099014A">
      <w:pPr>
        <w:pStyle w:val="2"/>
        <w:shd w:val="clear" w:color="auto" w:fill="auto"/>
        <w:tabs>
          <w:tab w:val="left" w:pos="1150"/>
        </w:tabs>
        <w:spacing w:line="312" w:lineRule="exact"/>
        <w:ind w:right="20" w:firstLine="0"/>
        <w:jc w:val="both"/>
        <w:rPr>
          <w:lang w:val="kk-KZ"/>
        </w:rPr>
      </w:pPr>
      <w:r>
        <w:rPr>
          <w:lang w:val="kk-KZ"/>
        </w:rPr>
        <w:lastRenderedPageBreak/>
        <w:tab/>
        <w:t>16.</w:t>
      </w:r>
      <w:r>
        <w:t>Сделка, совершенная Учреждением в противоречии с законами Республики Казахстан или учредительными документами, либо с нарушением уставной компетенции руководителя, может быть признана недействительной по иску уполномоченных органов.</w:t>
      </w:r>
    </w:p>
    <w:p w:rsidR="0099014A" w:rsidRDefault="0099014A" w:rsidP="0099014A">
      <w:pPr>
        <w:pStyle w:val="2"/>
        <w:shd w:val="clear" w:color="auto" w:fill="auto"/>
        <w:tabs>
          <w:tab w:val="left" w:pos="1150"/>
        </w:tabs>
        <w:spacing w:line="312" w:lineRule="exact"/>
        <w:ind w:right="20" w:firstLine="0"/>
        <w:jc w:val="both"/>
        <w:rPr>
          <w:lang w:val="kk-KZ"/>
        </w:rPr>
      </w:pPr>
      <w:r>
        <w:rPr>
          <w:lang w:val="kk-KZ"/>
        </w:rPr>
        <w:tab/>
        <w:t xml:space="preserve">17. </w:t>
      </w:r>
      <w:r>
        <w:t>Действия руководителя Учреждения, направленные на осуществление Учреждением неуставной деятельности, являются нарушением трудовых обязанностей и влекут применение мер дисциплинарной и материальной ответственности.</w:t>
      </w:r>
    </w:p>
    <w:p w:rsidR="0099014A" w:rsidRPr="0099014A" w:rsidRDefault="0099014A" w:rsidP="0099014A">
      <w:pPr>
        <w:pStyle w:val="2"/>
        <w:shd w:val="clear" w:color="auto" w:fill="auto"/>
        <w:tabs>
          <w:tab w:val="left" w:pos="1150"/>
        </w:tabs>
        <w:spacing w:line="312" w:lineRule="exact"/>
        <w:ind w:right="20" w:firstLine="0"/>
        <w:jc w:val="both"/>
        <w:rPr>
          <w:lang w:val="kk-KZ"/>
        </w:rPr>
      </w:pPr>
    </w:p>
    <w:p w:rsidR="0099014A" w:rsidRDefault="0099014A" w:rsidP="0099014A">
      <w:pPr>
        <w:pStyle w:val="52"/>
        <w:keepNext/>
        <w:keepLines/>
        <w:numPr>
          <w:ilvl w:val="0"/>
          <w:numId w:val="2"/>
        </w:numPr>
        <w:shd w:val="clear" w:color="auto" w:fill="auto"/>
        <w:tabs>
          <w:tab w:val="left" w:pos="2014"/>
        </w:tabs>
        <w:spacing w:before="0" w:after="300" w:line="260" w:lineRule="exact"/>
        <w:ind w:left="1740" w:firstLine="0"/>
        <w:jc w:val="both"/>
      </w:pPr>
      <w:bookmarkStart w:id="2" w:name="bookmark1"/>
      <w:r>
        <w:t>Управление государственным Учреждением</w:t>
      </w:r>
      <w:bookmarkEnd w:id="2"/>
    </w:p>
    <w:p w:rsidR="0099014A" w:rsidRDefault="0099014A" w:rsidP="0099014A">
      <w:pPr>
        <w:pStyle w:val="2"/>
        <w:shd w:val="clear" w:color="auto" w:fill="auto"/>
        <w:tabs>
          <w:tab w:val="left" w:pos="1150"/>
        </w:tabs>
        <w:spacing w:line="331" w:lineRule="exact"/>
        <w:ind w:right="20" w:firstLine="0"/>
        <w:jc w:val="both"/>
        <w:rPr>
          <w:lang w:val="kk-KZ"/>
        </w:rPr>
      </w:pPr>
      <w:r>
        <w:rPr>
          <w:lang w:val="kk-KZ"/>
        </w:rPr>
        <w:tab/>
        <w:t>18.</w:t>
      </w:r>
      <w:r>
        <w:t>Общее управление Учреждением осуществляется Уполномоченным органом соответствующей отрасли.</w:t>
      </w:r>
    </w:p>
    <w:p w:rsidR="0099014A" w:rsidRPr="0099014A" w:rsidRDefault="0099014A" w:rsidP="0099014A">
      <w:pPr>
        <w:pStyle w:val="2"/>
        <w:shd w:val="clear" w:color="auto" w:fill="auto"/>
        <w:tabs>
          <w:tab w:val="left" w:pos="1150"/>
        </w:tabs>
        <w:spacing w:line="331" w:lineRule="exact"/>
        <w:ind w:right="20" w:firstLine="0"/>
        <w:jc w:val="both"/>
        <w:rPr>
          <w:lang w:val="kk-KZ"/>
        </w:rPr>
      </w:pPr>
      <w:r>
        <w:rPr>
          <w:lang w:val="kk-KZ"/>
        </w:rPr>
        <w:tab/>
        <w:t>19.</w:t>
      </w:r>
      <w:r>
        <w:t>Учредитель государственного учреждения осуществляет следующие функции:</w:t>
      </w:r>
    </w:p>
    <w:p w:rsidR="0099014A" w:rsidRDefault="0099014A" w:rsidP="0099014A">
      <w:pPr>
        <w:pStyle w:val="2"/>
        <w:numPr>
          <w:ilvl w:val="0"/>
          <w:numId w:val="5"/>
        </w:numPr>
        <w:shd w:val="clear" w:color="auto" w:fill="auto"/>
        <w:tabs>
          <w:tab w:val="left" w:pos="347"/>
        </w:tabs>
        <w:spacing w:line="326" w:lineRule="exact"/>
        <w:ind w:left="40" w:right="1700" w:firstLine="0"/>
      </w:pPr>
      <w:r>
        <w:t>принимает решения о создании, реорганизации и ликвидации</w:t>
      </w:r>
      <w:r>
        <w:rPr>
          <w:lang w:val="kk-KZ"/>
        </w:rPr>
        <w:t xml:space="preserve"> </w:t>
      </w:r>
      <w:r>
        <w:t>государственного учреждения;</w:t>
      </w:r>
    </w:p>
    <w:p w:rsidR="0099014A" w:rsidRDefault="0099014A" w:rsidP="0099014A">
      <w:pPr>
        <w:pStyle w:val="2"/>
        <w:numPr>
          <w:ilvl w:val="0"/>
          <w:numId w:val="5"/>
        </w:numPr>
        <w:shd w:val="clear" w:color="auto" w:fill="auto"/>
        <w:tabs>
          <w:tab w:val="left" w:pos="346"/>
        </w:tabs>
        <w:spacing w:after="116" w:line="326" w:lineRule="exact"/>
        <w:ind w:left="20" w:right="380" w:firstLine="0"/>
      </w:pPr>
      <w:r>
        <w:t>утверждает Положение учреждения, внесение в него в него изменений и дополнений;</w:t>
      </w:r>
    </w:p>
    <w:p w:rsidR="0099014A" w:rsidRDefault="0099014A" w:rsidP="0099014A">
      <w:pPr>
        <w:pStyle w:val="2"/>
        <w:numPr>
          <w:ilvl w:val="0"/>
          <w:numId w:val="5"/>
        </w:numPr>
        <w:shd w:val="clear" w:color="auto" w:fill="auto"/>
        <w:tabs>
          <w:tab w:val="left" w:pos="346"/>
        </w:tabs>
        <w:spacing w:after="132" w:line="331" w:lineRule="exact"/>
        <w:ind w:left="20" w:right="1420" w:firstLine="0"/>
      </w:pPr>
      <w:r>
        <w:t xml:space="preserve">осуществляет иные функции, </w:t>
      </w:r>
      <w:proofErr w:type="spellStart"/>
      <w:r>
        <w:t>устаовленные</w:t>
      </w:r>
      <w:proofErr w:type="spellEnd"/>
      <w:r>
        <w:t xml:space="preserve"> законодательством Республики Казахстан.</w:t>
      </w:r>
    </w:p>
    <w:p w:rsidR="0099014A" w:rsidRDefault="0099014A" w:rsidP="0099014A">
      <w:pPr>
        <w:pStyle w:val="2"/>
        <w:shd w:val="clear" w:color="auto" w:fill="auto"/>
        <w:tabs>
          <w:tab w:val="left" w:pos="351"/>
        </w:tabs>
        <w:spacing w:after="109"/>
        <w:ind w:right="1420" w:firstLine="0"/>
      </w:pPr>
      <w:r>
        <w:rPr>
          <w:lang w:val="kk-KZ"/>
        </w:rPr>
        <w:t>20.</w:t>
      </w:r>
      <w:r>
        <w:t>Уполномоченный орган по государственному имуществу в установленном законодательством Республики Казахстан порядке осуществляет следующие функции:</w:t>
      </w:r>
    </w:p>
    <w:p w:rsidR="0099014A" w:rsidRDefault="0099014A" w:rsidP="0099014A">
      <w:pPr>
        <w:pStyle w:val="2"/>
        <w:numPr>
          <w:ilvl w:val="0"/>
          <w:numId w:val="6"/>
        </w:numPr>
        <w:shd w:val="clear" w:color="auto" w:fill="auto"/>
        <w:tabs>
          <w:tab w:val="left" w:pos="346"/>
        </w:tabs>
        <w:spacing w:after="128" w:line="331" w:lineRule="exact"/>
        <w:ind w:left="20" w:right="540" w:firstLine="0"/>
      </w:pPr>
      <w:r>
        <w:t xml:space="preserve">осуществляет </w:t>
      </w:r>
      <w:proofErr w:type="gramStart"/>
      <w:r>
        <w:t>контроль за</w:t>
      </w:r>
      <w:proofErr w:type="gramEnd"/>
      <w:r>
        <w:t xml:space="preserve"> сохранностью имущества государственного учреждения;</w:t>
      </w:r>
    </w:p>
    <w:p w:rsidR="0099014A" w:rsidRDefault="0099014A" w:rsidP="0099014A">
      <w:pPr>
        <w:pStyle w:val="2"/>
        <w:numPr>
          <w:ilvl w:val="0"/>
          <w:numId w:val="6"/>
        </w:numPr>
        <w:shd w:val="clear" w:color="auto" w:fill="auto"/>
        <w:tabs>
          <w:tab w:val="left" w:pos="346"/>
        </w:tabs>
        <w:spacing w:after="169" w:line="322" w:lineRule="exact"/>
        <w:ind w:left="20" w:right="1420" w:firstLine="0"/>
      </w:pPr>
      <w:r>
        <w:t>осуществляет иные функции, установленные законодательством Республики Казахстан.</w:t>
      </w:r>
    </w:p>
    <w:p w:rsidR="0099014A" w:rsidRDefault="0099014A" w:rsidP="0099014A">
      <w:pPr>
        <w:pStyle w:val="2"/>
        <w:numPr>
          <w:ilvl w:val="0"/>
          <w:numId w:val="6"/>
        </w:numPr>
        <w:shd w:val="clear" w:color="auto" w:fill="auto"/>
        <w:tabs>
          <w:tab w:val="left" w:pos="346"/>
        </w:tabs>
        <w:spacing w:after="177" w:line="260" w:lineRule="exact"/>
        <w:ind w:left="20" w:firstLine="0"/>
        <w:jc w:val="both"/>
      </w:pPr>
      <w:r>
        <w:t>закрепляет ком</w:t>
      </w:r>
      <w:r>
        <w:rPr>
          <w:lang w:val="kk-KZ"/>
        </w:rPr>
        <w:t>м</w:t>
      </w:r>
      <w:proofErr w:type="spellStart"/>
      <w:r>
        <w:t>унальное</w:t>
      </w:r>
      <w:proofErr w:type="spellEnd"/>
      <w:r>
        <w:t xml:space="preserve"> имущество за Учреждением</w:t>
      </w:r>
    </w:p>
    <w:p w:rsidR="0099014A" w:rsidRDefault="008F0EB0" w:rsidP="008F0EB0">
      <w:pPr>
        <w:pStyle w:val="2"/>
        <w:shd w:val="clear" w:color="auto" w:fill="auto"/>
        <w:tabs>
          <w:tab w:val="left" w:pos="577"/>
        </w:tabs>
        <w:ind w:right="20" w:firstLine="0"/>
        <w:jc w:val="both"/>
      </w:pPr>
      <w:r>
        <w:rPr>
          <w:lang w:val="kk-KZ"/>
        </w:rPr>
        <w:t>21.</w:t>
      </w:r>
      <w:r w:rsidR="0099014A">
        <w:t>Уполномоченный орган соответствующей отрасли в установленном законодательством Республики Казахстан порядке осуществляет следующие функции:</w:t>
      </w:r>
    </w:p>
    <w:p w:rsidR="0099014A" w:rsidRDefault="0099014A" w:rsidP="0099014A">
      <w:pPr>
        <w:pStyle w:val="2"/>
        <w:numPr>
          <w:ilvl w:val="0"/>
          <w:numId w:val="7"/>
        </w:numPr>
        <w:shd w:val="clear" w:color="auto" w:fill="auto"/>
        <w:tabs>
          <w:tab w:val="left" w:pos="1071"/>
        </w:tabs>
        <w:ind w:left="20" w:firstLine="680"/>
        <w:jc w:val="both"/>
      </w:pPr>
      <w:r>
        <w:t>утверждает индивидуальный план финансирования Учреждения;</w:t>
      </w:r>
    </w:p>
    <w:p w:rsidR="0099014A" w:rsidRDefault="0099014A" w:rsidP="0099014A">
      <w:pPr>
        <w:pStyle w:val="2"/>
        <w:numPr>
          <w:ilvl w:val="0"/>
          <w:numId w:val="7"/>
        </w:numPr>
        <w:shd w:val="clear" w:color="auto" w:fill="auto"/>
        <w:tabs>
          <w:tab w:val="left" w:pos="1071"/>
        </w:tabs>
        <w:ind w:left="20" w:firstLine="680"/>
        <w:jc w:val="both"/>
      </w:pPr>
      <w:r>
        <w:t xml:space="preserve">осуществляет </w:t>
      </w:r>
      <w:proofErr w:type="gramStart"/>
      <w:r>
        <w:t>контроль за</w:t>
      </w:r>
      <w:proofErr w:type="gramEnd"/>
      <w:r>
        <w:t xml:space="preserve"> сохранностью имущества Учреждения;</w:t>
      </w:r>
    </w:p>
    <w:p w:rsidR="0099014A" w:rsidRDefault="0099014A" w:rsidP="0099014A">
      <w:pPr>
        <w:pStyle w:val="2"/>
        <w:numPr>
          <w:ilvl w:val="0"/>
          <w:numId w:val="7"/>
        </w:numPr>
        <w:shd w:val="clear" w:color="auto" w:fill="auto"/>
        <w:tabs>
          <w:tab w:val="left" w:pos="1071"/>
        </w:tabs>
        <w:ind w:left="1040" w:right="20"/>
        <w:jc w:val="both"/>
      </w:pPr>
      <w:r>
        <w:t>определяет структуру, порядок формирования и срок полномочий органов управления Учреждения, порядок принятия Учреждением решений;</w:t>
      </w:r>
    </w:p>
    <w:p w:rsidR="0099014A" w:rsidRDefault="0099014A" w:rsidP="0099014A">
      <w:pPr>
        <w:pStyle w:val="2"/>
        <w:numPr>
          <w:ilvl w:val="0"/>
          <w:numId w:val="7"/>
        </w:numPr>
        <w:shd w:val="clear" w:color="auto" w:fill="auto"/>
        <w:tabs>
          <w:tab w:val="left" w:pos="1071"/>
        </w:tabs>
        <w:ind w:left="1040" w:right="20"/>
        <w:jc w:val="both"/>
      </w:pPr>
      <w:r>
        <w:t>определяет права, обязанности и ответственность руководителя Учреждения, основания освобождения его от занимаемой должности;</w:t>
      </w:r>
    </w:p>
    <w:p w:rsidR="0099014A" w:rsidRDefault="0099014A" w:rsidP="0099014A">
      <w:pPr>
        <w:pStyle w:val="2"/>
        <w:numPr>
          <w:ilvl w:val="0"/>
          <w:numId w:val="7"/>
        </w:numPr>
        <w:shd w:val="clear" w:color="auto" w:fill="auto"/>
        <w:tabs>
          <w:tab w:val="left" w:pos="1071"/>
        </w:tabs>
        <w:ind w:left="1040" w:right="20"/>
        <w:jc w:val="both"/>
      </w:pPr>
      <w:r>
        <w:t>утверждает структуру и предельную штатную численность Учреждения;</w:t>
      </w:r>
    </w:p>
    <w:p w:rsidR="0099014A" w:rsidRDefault="0099014A" w:rsidP="0099014A">
      <w:pPr>
        <w:pStyle w:val="2"/>
        <w:numPr>
          <w:ilvl w:val="0"/>
          <w:numId w:val="7"/>
        </w:numPr>
        <w:shd w:val="clear" w:color="auto" w:fill="auto"/>
        <w:tabs>
          <w:tab w:val="left" w:pos="1071"/>
        </w:tabs>
        <w:ind w:left="20" w:firstLine="680"/>
        <w:jc w:val="both"/>
      </w:pPr>
      <w:r>
        <w:t>утверждает годовую финансовую отчетность;</w:t>
      </w:r>
    </w:p>
    <w:p w:rsidR="0099014A" w:rsidRDefault="0099014A" w:rsidP="0099014A">
      <w:pPr>
        <w:pStyle w:val="2"/>
        <w:numPr>
          <w:ilvl w:val="0"/>
          <w:numId w:val="7"/>
        </w:numPr>
        <w:shd w:val="clear" w:color="auto" w:fill="auto"/>
        <w:tabs>
          <w:tab w:val="left" w:pos="1071"/>
        </w:tabs>
        <w:ind w:left="1040" w:right="20"/>
        <w:jc w:val="both"/>
      </w:pPr>
      <w:r>
        <w:t>дает согласие Уполномоченному органу по государственному имуществу на изъятие или перераспределение имущества, переданного Учреждению, или приобретенного им в результате собственной хозяйственной деятельности;</w:t>
      </w:r>
    </w:p>
    <w:p w:rsidR="0099014A" w:rsidRDefault="0099014A" w:rsidP="0099014A">
      <w:pPr>
        <w:pStyle w:val="2"/>
        <w:numPr>
          <w:ilvl w:val="0"/>
          <w:numId w:val="7"/>
        </w:numPr>
        <w:shd w:val="clear" w:color="auto" w:fill="auto"/>
        <w:tabs>
          <w:tab w:val="left" w:pos="1071"/>
        </w:tabs>
        <w:ind w:left="1040" w:right="20"/>
        <w:jc w:val="both"/>
      </w:pPr>
      <w:r>
        <w:t>дает согласие на создание Учреждением филиалов и представительств.</w:t>
      </w:r>
    </w:p>
    <w:p w:rsidR="0099014A" w:rsidRDefault="008F0EB0" w:rsidP="008F0EB0">
      <w:pPr>
        <w:pStyle w:val="2"/>
        <w:shd w:val="clear" w:color="auto" w:fill="auto"/>
        <w:tabs>
          <w:tab w:val="left" w:pos="1071"/>
        </w:tabs>
        <w:ind w:right="20" w:firstLine="0"/>
        <w:jc w:val="both"/>
      </w:pPr>
      <w:r>
        <w:rPr>
          <w:lang w:val="kk-KZ"/>
        </w:rPr>
        <w:t>22.</w:t>
      </w:r>
      <w:r w:rsidR="0099014A">
        <w:t>Руководитель Учреждения назначается Уполномоченным органом соответствующей отрасли посредством заключения трудового договора в соответствии с Трудовым кодексом Республики Казахстан.</w:t>
      </w:r>
    </w:p>
    <w:p w:rsidR="0099014A" w:rsidRDefault="008F0EB0" w:rsidP="008F0EB0">
      <w:pPr>
        <w:pStyle w:val="2"/>
        <w:shd w:val="clear" w:color="auto" w:fill="auto"/>
        <w:tabs>
          <w:tab w:val="left" w:pos="1292"/>
        </w:tabs>
        <w:ind w:right="20" w:firstLine="0"/>
        <w:jc w:val="both"/>
      </w:pPr>
      <w:r>
        <w:rPr>
          <w:lang w:val="kk-KZ"/>
        </w:rPr>
        <w:t>23.</w:t>
      </w:r>
      <w:r w:rsidR="0099014A">
        <w:t xml:space="preserve">Руководитель Учреждения организует и руководит работой Учреждения, </w:t>
      </w:r>
      <w:r w:rsidR="0099014A">
        <w:lastRenderedPageBreak/>
        <w:t>непосредственно подчиняется уполномоченному органу соответствующей отрасли.</w:t>
      </w:r>
    </w:p>
    <w:p w:rsidR="0099014A" w:rsidRDefault="008F0EB0" w:rsidP="008F0EB0">
      <w:pPr>
        <w:pStyle w:val="2"/>
        <w:shd w:val="clear" w:color="auto" w:fill="auto"/>
        <w:tabs>
          <w:tab w:val="left" w:pos="1071"/>
        </w:tabs>
        <w:spacing w:line="260" w:lineRule="exact"/>
        <w:ind w:firstLine="0"/>
        <w:jc w:val="both"/>
      </w:pPr>
      <w:r>
        <w:rPr>
          <w:lang w:val="kk-KZ"/>
        </w:rPr>
        <w:t>24.</w:t>
      </w:r>
      <w:r w:rsidR="0099014A">
        <w:t>Руководитель действует на принципах единоначалия и</w:t>
      </w:r>
      <w:r>
        <w:rPr>
          <w:lang w:val="kk-KZ"/>
        </w:rPr>
        <w:t xml:space="preserve"> </w:t>
      </w:r>
      <w:r w:rsidR="0099014A">
        <w:t xml:space="preserve">самостоятельно решает все вопросы деятельности Учреждения в </w:t>
      </w:r>
      <w:r w:rsidR="0099014A">
        <w:rPr>
          <w:rStyle w:val="a4"/>
        </w:rPr>
        <w:t xml:space="preserve">соответствии </w:t>
      </w:r>
      <w:r w:rsidR="0099014A">
        <w:t xml:space="preserve">с его компетенцией, определяемой законодательством </w:t>
      </w:r>
      <w:r w:rsidR="0099014A">
        <w:rPr>
          <w:rStyle w:val="a4"/>
        </w:rPr>
        <w:t xml:space="preserve">Республики </w:t>
      </w:r>
      <w:r w:rsidR="0099014A">
        <w:t>Казахстан и настоящим Положением.</w:t>
      </w:r>
    </w:p>
    <w:p w:rsidR="0099014A" w:rsidRDefault="008F0EB0" w:rsidP="008F0EB0">
      <w:pPr>
        <w:pStyle w:val="2"/>
        <w:shd w:val="clear" w:color="auto" w:fill="auto"/>
        <w:tabs>
          <w:tab w:val="left" w:pos="1345"/>
        </w:tabs>
        <w:ind w:right="40" w:firstLine="0"/>
        <w:jc w:val="both"/>
      </w:pPr>
      <w:r>
        <w:rPr>
          <w:lang w:val="kk-KZ"/>
        </w:rPr>
        <w:t>25.</w:t>
      </w:r>
      <w:r w:rsidR="0099014A">
        <w:t>Руководитель при осуществлении деятельности Учреждения в установленном законом порядке:</w:t>
      </w:r>
    </w:p>
    <w:p w:rsidR="0099014A" w:rsidRDefault="0099014A" w:rsidP="0099014A">
      <w:pPr>
        <w:pStyle w:val="2"/>
        <w:numPr>
          <w:ilvl w:val="0"/>
          <w:numId w:val="8"/>
        </w:numPr>
        <w:shd w:val="clear" w:color="auto" w:fill="auto"/>
        <w:tabs>
          <w:tab w:val="left" w:pos="1189"/>
        </w:tabs>
        <w:ind w:left="20" w:right="40" w:firstLine="680"/>
        <w:jc w:val="both"/>
      </w:pPr>
      <w:r>
        <w:t>несет персональную ответственность за финансово-хозяйственную деятельность и сохранность имущества Учреждения;</w:t>
      </w:r>
    </w:p>
    <w:p w:rsidR="0099014A" w:rsidRDefault="0099014A" w:rsidP="0099014A">
      <w:pPr>
        <w:pStyle w:val="2"/>
        <w:numPr>
          <w:ilvl w:val="0"/>
          <w:numId w:val="8"/>
        </w:numPr>
        <w:shd w:val="clear" w:color="auto" w:fill="auto"/>
        <w:tabs>
          <w:tab w:val="left" w:pos="1189"/>
        </w:tabs>
        <w:ind w:left="20" w:right="40" w:firstLine="680"/>
        <w:jc w:val="both"/>
      </w:pPr>
      <w:r>
        <w:t>без доверенности действует от имени Учреждения, представляет его интересы во всех органах, распоряжается имуществом учреждения в пределах, установленных Законом РК «О государственном имуществе», заключает договора, выдает доверенности, открывает банковские счета и совершает иные сделки, издает приказы, дает указания, обязательные для всех работников Учреждения;</w:t>
      </w:r>
    </w:p>
    <w:p w:rsidR="0099014A" w:rsidRDefault="0099014A" w:rsidP="0099014A">
      <w:pPr>
        <w:pStyle w:val="2"/>
        <w:numPr>
          <w:ilvl w:val="0"/>
          <w:numId w:val="8"/>
        </w:numPr>
        <w:shd w:val="clear" w:color="auto" w:fill="auto"/>
        <w:tabs>
          <w:tab w:val="left" w:pos="1189"/>
        </w:tabs>
        <w:ind w:left="20" w:right="40" w:firstLine="680"/>
        <w:jc w:val="both"/>
      </w:pPr>
      <w:r>
        <w:t>в соответствии с Трудовым кодексом Республики Казахстан принимает на работу и расторгает трудовой договор с работниками, применяет меры поощрения и налагает взыскания на них, если иное не предусмотрено законодательством Республики Казахстан;</w:t>
      </w:r>
    </w:p>
    <w:p w:rsidR="0099014A" w:rsidRDefault="0099014A" w:rsidP="0099014A">
      <w:pPr>
        <w:pStyle w:val="2"/>
        <w:numPr>
          <w:ilvl w:val="0"/>
          <w:numId w:val="8"/>
        </w:numPr>
        <w:shd w:val="clear" w:color="auto" w:fill="auto"/>
        <w:tabs>
          <w:tab w:val="left" w:pos="900"/>
        </w:tabs>
        <w:ind w:left="20" w:right="1440" w:firstLine="680"/>
      </w:pPr>
      <w:r>
        <w:t>по согласованию с Секретариатом Ассамблеи назначает и освобождает от должности своих заместителей;</w:t>
      </w:r>
    </w:p>
    <w:p w:rsidR="0099014A" w:rsidRDefault="0099014A" w:rsidP="0099014A">
      <w:pPr>
        <w:pStyle w:val="2"/>
        <w:numPr>
          <w:ilvl w:val="0"/>
          <w:numId w:val="8"/>
        </w:numPr>
        <w:shd w:val="clear" w:color="auto" w:fill="auto"/>
        <w:tabs>
          <w:tab w:val="left" w:pos="900"/>
        </w:tabs>
        <w:spacing w:line="346" w:lineRule="exact"/>
        <w:ind w:left="20" w:right="40" w:firstLine="680"/>
        <w:jc w:val="both"/>
      </w:pPr>
      <w:r>
        <w:t>принимает меры, направленные на противодействие коррупции в Учреждении и несет персональную ответственность за принятие антикоррупционных мер;</w:t>
      </w:r>
    </w:p>
    <w:p w:rsidR="0099014A" w:rsidRDefault="0099014A" w:rsidP="0099014A">
      <w:pPr>
        <w:pStyle w:val="2"/>
        <w:numPr>
          <w:ilvl w:val="0"/>
          <w:numId w:val="8"/>
        </w:numPr>
        <w:shd w:val="clear" w:color="auto" w:fill="auto"/>
        <w:tabs>
          <w:tab w:val="left" w:pos="900"/>
        </w:tabs>
        <w:spacing w:line="346" w:lineRule="exact"/>
        <w:ind w:left="20" w:right="40" w:firstLine="680"/>
        <w:jc w:val="both"/>
      </w:pPr>
      <w:r>
        <w:t>осуществляет иные функции, возложенные на него законодательством Республики Казахстан, настоящим положением и Уполномоченным органом соответствующей отрасли.</w:t>
      </w:r>
    </w:p>
    <w:p w:rsidR="0099014A" w:rsidRDefault="0099014A" w:rsidP="0099014A">
      <w:pPr>
        <w:pStyle w:val="52"/>
        <w:keepNext/>
        <w:keepLines/>
        <w:numPr>
          <w:ilvl w:val="0"/>
          <w:numId w:val="2"/>
        </w:numPr>
        <w:shd w:val="clear" w:color="auto" w:fill="auto"/>
        <w:tabs>
          <w:tab w:val="left" w:pos="3054"/>
        </w:tabs>
        <w:spacing w:before="0" w:after="300"/>
        <w:ind w:left="3100" w:right="2100"/>
      </w:pPr>
      <w:bookmarkStart w:id="3" w:name="bookmark2"/>
      <w:r>
        <w:t>Порядок образования имущества государственного Учреждения</w:t>
      </w:r>
      <w:bookmarkEnd w:id="3"/>
    </w:p>
    <w:p w:rsidR="0099014A" w:rsidRDefault="008F0EB0" w:rsidP="008F0EB0">
      <w:pPr>
        <w:pStyle w:val="2"/>
        <w:shd w:val="clear" w:color="auto" w:fill="auto"/>
        <w:tabs>
          <w:tab w:val="left" w:pos="1189"/>
        </w:tabs>
        <w:ind w:right="40" w:firstLine="0"/>
        <w:jc w:val="both"/>
      </w:pPr>
      <w:r>
        <w:rPr>
          <w:lang w:val="kk-KZ"/>
        </w:rPr>
        <w:tab/>
        <w:t>26.</w:t>
      </w:r>
      <w:r w:rsidR="0099014A">
        <w:t xml:space="preserve">Имущество Учреждения составляют активы юридического лица, </w:t>
      </w:r>
      <w:r w:rsidR="0099014A" w:rsidRPr="008F0EB0">
        <w:rPr>
          <w:rStyle w:val="a4"/>
          <w:b w:val="0"/>
        </w:rPr>
        <w:t xml:space="preserve">стоимость </w:t>
      </w:r>
      <w:r w:rsidR="0099014A">
        <w:t>которых отражается на его балансе. Имущество Учреждения формируется за счет:</w:t>
      </w:r>
    </w:p>
    <w:p w:rsidR="0099014A" w:rsidRDefault="0099014A" w:rsidP="0099014A">
      <w:pPr>
        <w:pStyle w:val="2"/>
        <w:numPr>
          <w:ilvl w:val="0"/>
          <w:numId w:val="9"/>
        </w:numPr>
        <w:shd w:val="clear" w:color="auto" w:fill="auto"/>
        <w:tabs>
          <w:tab w:val="left" w:pos="900"/>
        </w:tabs>
        <w:ind w:left="20" w:firstLine="680"/>
        <w:jc w:val="both"/>
      </w:pPr>
      <w:r>
        <w:t>имущества переданного ему собственником;</w:t>
      </w:r>
    </w:p>
    <w:p w:rsidR="0099014A" w:rsidRDefault="0099014A" w:rsidP="0099014A">
      <w:pPr>
        <w:pStyle w:val="2"/>
        <w:numPr>
          <w:ilvl w:val="0"/>
          <w:numId w:val="9"/>
        </w:numPr>
        <w:shd w:val="clear" w:color="auto" w:fill="auto"/>
        <w:tabs>
          <w:tab w:val="left" w:pos="1189"/>
        </w:tabs>
        <w:ind w:left="20" w:right="40" w:firstLine="680"/>
        <w:jc w:val="both"/>
      </w:pPr>
      <w:r>
        <w:t>иных источников, не запрещенных законодательством Республики Казахстан.</w:t>
      </w:r>
    </w:p>
    <w:p w:rsidR="0099014A" w:rsidRDefault="008F0EB0" w:rsidP="008F0EB0">
      <w:pPr>
        <w:pStyle w:val="2"/>
        <w:shd w:val="clear" w:color="auto" w:fill="auto"/>
        <w:tabs>
          <w:tab w:val="left" w:pos="1345"/>
        </w:tabs>
        <w:ind w:left="20" w:right="40" w:firstLine="0"/>
        <w:jc w:val="both"/>
      </w:pPr>
      <w:r>
        <w:rPr>
          <w:lang w:val="kk-KZ"/>
        </w:rPr>
        <w:tab/>
        <w:t>27.</w:t>
      </w:r>
      <w:r w:rsidR="0099014A">
        <w:t>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p w:rsidR="0099014A" w:rsidRDefault="008F0EB0" w:rsidP="008F0EB0">
      <w:pPr>
        <w:pStyle w:val="2"/>
        <w:shd w:val="clear" w:color="auto" w:fill="auto"/>
        <w:tabs>
          <w:tab w:val="left" w:pos="1189"/>
        </w:tabs>
        <w:ind w:firstLine="0"/>
        <w:jc w:val="both"/>
      </w:pPr>
      <w:r>
        <w:rPr>
          <w:lang w:val="kk-KZ"/>
        </w:rPr>
        <w:tab/>
        <w:t>28.</w:t>
      </w:r>
      <w:r w:rsidR="0099014A">
        <w:t>Деятельность Учреждения финансируется из бюджета области</w:t>
      </w:r>
    </w:p>
    <w:p w:rsidR="0099014A" w:rsidRDefault="008F0EB0" w:rsidP="008F0EB0">
      <w:pPr>
        <w:pStyle w:val="2"/>
        <w:shd w:val="clear" w:color="auto" w:fill="auto"/>
        <w:tabs>
          <w:tab w:val="left" w:pos="1189"/>
        </w:tabs>
        <w:ind w:right="40" w:firstLine="0"/>
        <w:jc w:val="both"/>
      </w:pPr>
      <w:r>
        <w:rPr>
          <w:lang w:val="kk-KZ"/>
        </w:rPr>
        <w:tab/>
        <w:t>29.</w:t>
      </w:r>
      <w:r w:rsidR="0099014A">
        <w:t>Учреждение ведет бухгалтерский учет и представляет отчетность в соответствии с законодательством Республики Казахстан.</w:t>
      </w:r>
    </w:p>
    <w:p w:rsidR="0099014A" w:rsidRDefault="008F0EB0" w:rsidP="008F0EB0">
      <w:pPr>
        <w:pStyle w:val="2"/>
        <w:shd w:val="clear" w:color="auto" w:fill="auto"/>
        <w:tabs>
          <w:tab w:val="left" w:pos="1345"/>
        </w:tabs>
        <w:ind w:right="40" w:firstLine="0"/>
        <w:jc w:val="both"/>
      </w:pPr>
      <w:r>
        <w:rPr>
          <w:lang w:val="kk-KZ"/>
        </w:rPr>
        <w:tab/>
        <w:t>30.</w:t>
      </w:r>
      <w:r w:rsidR="0099014A">
        <w:t>Проверка и ревизия финансово-хозяйственной деятельности государственного учреждения осуществляется уполномоченными органами в</w:t>
      </w:r>
    </w:p>
    <w:p w:rsidR="00872456" w:rsidRPr="00872456" w:rsidRDefault="0099014A" w:rsidP="00872456">
      <w:pPr>
        <w:pStyle w:val="2"/>
        <w:shd w:val="clear" w:color="auto" w:fill="auto"/>
        <w:ind w:firstLine="0"/>
        <w:rPr>
          <w:lang w:val="kk-KZ"/>
        </w:rPr>
      </w:pPr>
      <w:r>
        <w:t xml:space="preserve">установленном законодательством </w:t>
      </w:r>
      <w:proofErr w:type="gramStart"/>
      <w:r>
        <w:t>порядке</w:t>
      </w:r>
      <w:proofErr w:type="gramEnd"/>
      <w:r>
        <w:t>.</w:t>
      </w:r>
    </w:p>
    <w:p w:rsidR="00872456" w:rsidRDefault="00872456" w:rsidP="008F0EB0">
      <w:pPr>
        <w:pStyle w:val="10"/>
        <w:keepNext/>
        <w:keepLines/>
        <w:shd w:val="clear" w:color="auto" w:fill="auto"/>
        <w:spacing w:before="0" w:line="380" w:lineRule="exact"/>
        <w:rPr>
          <w:lang w:val="kk-KZ"/>
        </w:rPr>
      </w:pPr>
    </w:p>
    <w:p w:rsidR="00872456" w:rsidRPr="008F0EB0" w:rsidRDefault="00872456" w:rsidP="00872456">
      <w:pPr>
        <w:pStyle w:val="50"/>
        <w:shd w:val="clear" w:color="auto" w:fill="auto"/>
        <w:spacing w:after="0" w:line="240" w:lineRule="exact"/>
        <w:ind w:left="100" w:firstLine="0"/>
        <w:jc w:val="center"/>
        <w:rPr>
          <w:b w:val="0"/>
          <w:sz w:val="28"/>
          <w:szCs w:val="28"/>
        </w:rPr>
      </w:pPr>
      <w:r w:rsidRPr="008F0EB0">
        <w:rPr>
          <w:rStyle w:val="5Exact"/>
          <w:rFonts w:eastAsia="Arial Unicode MS"/>
          <w:b/>
          <w:spacing w:val="0"/>
          <w:sz w:val="28"/>
          <w:szCs w:val="28"/>
        </w:rPr>
        <w:t>6. Режим работы в государственном Учреждении</w:t>
      </w:r>
    </w:p>
    <w:p w:rsidR="00872456" w:rsidRDefault="00872456" w:rsidP="00872456">
      <w:pPr>
        <w:pStyle w:val="10"/>
        <w:keepNext/>
        <w:keepLines/>
        <w:shd w:val="clear" w:color="auto" w:fill="auto"/>
        <w:spacing w:before="0" w:line="380" w:lineRule="exact"/>
        <w:rPr>
          <w:lang w:val="kk-KZ"/>
        </w:rPr>
      </w:pPr>
    </w:p>
    <w:p w:rsidR="008F0EB0" w:rsidRDefault="00872456" w:rsidP="00872456">
      <w:pPr>
        <w:pStyle w:val="2"/>
        <w:shd w:val="clear" w:color="auto" w:fill="auto"/>
        <w:tabs>
          <w:tab w:val="left" w:pos="2098"/>
        </w:tabs>
        <w:spacing w:line="240" w:lineRule="auto"/>
        <w:ind w:right="23" w:firstLine="0"/>
        <w:rPr>
          <w:lang w:val="kk-KZ"/>
        </w:rPr>
      </w:pPr>
      <w:r>
        <w:rPr>
          <w:lang w:val="kk-KZ"/>
        </w:rPr>
        <w:t xml:space="preserve">31. </w:t>
      </w:r>
      <w:r>
        <w:t>Режим</w:t>
      </w:r>
      <w:r>
        <w:rPr>
          <w:lang w:val="kk-KZ"/>
        </w:rPr>
        <w:t xml:space="preserve"> работы </w:t>
      </w:r>
      <w:r w:rsidR="008F0EB0">
        <w:t>Учреждения устанавливается правилами</w:t>
      </w:r>
      <w:r>
        <w:rPr>
          <w:lang w:val="kk-KZ"/>
        </w:rPr>
        <w:t xml:space="preserve"> вну</w:t>
      </w:r>
      <w:proofErr w:type="spellStart"/>
      <w:r w:rsidR="008F0EB0">
        <w:t>тре</w:t>
      </w:r>
      <w:proofErr w:type="spellEnd"/>
      <w:r>
        <w:rPr>
          <w:lang w:val="kk-KZ"/>
        </w:rPr>
        <w:t>н</w:t>
      </w:r>
      <w:r w:rsidR="008F0EB0">
        <w:t>него трудового распорядка и не должен противоречить нормам трудового законодательства Республики Казахстан.</w:t>
      </w:r>
    </w:p>
    <w:p w:rsidR="00872456" w:rsidRPr="00872456" w:rsidRDefault="00872456" w:rsidP="00872456">
      <w:pPr>
        <w:pStyle w:val="2"/>
        <w:shd w:val="clear" w:color="auto" w:fill="auto"/>
        <w:tabs>
          <w:tab w:val="left" w:pos="2098"/>
        </w:tabs>
        <w:spacing w:line="240" w:lineRule="auto"/>
        <w:ind w:right="23" w:firstLine="0"/>
        <w:rPr>
          <w:lang w:val="kk-KZ"/>
        </w:rPr>
      </w:pPr>
    </w:p>
    <w:p w:rsidR="008F0EB0" w:rsidRDefault="008F0EB0" w:rsidP="008F0EB0">
      <w:pPr>
        <w:pStyle w:val="70"/>
        <w:shd w:val="clear" w:color="auto" w:fill="auto"/>
        <w:spacing w:before="0" w:line="380" w:lineRule="exact"/>
        <w:ind w:left="120"/>
      </w:pPr>
    </w:p>
    <w:p w:rsidR="00872456" w:rsidRDefault="00872456" w:rsidP="00872456">
      <w:pPr>
        <w:pStyle w:val="50"/>
        <w:shd w:val="clear" w:color="auto" w:fill="auto"/>
        <w:tabs>
          <w:tab w:val="left" w:pos="2418"/>
        </w:tabs>
        <w:spacing w:after="0" w:line="240" w:lineRule="auto"/>
        <w:ind w:right="20" w:firstLine="0"/>
        <w:jc w:val="center"/>
        <w:rPr>
          <w:lang w:val="kk-KZ"/>
        </w:rPr>
      </w:pPr>
      <w:r>
        <w:rPr>
          <w:lang w:val="kk-KZ"/>
        </w:rPr>
        <w:lastRenderedPageBreak/>
        <w:t>7.</w:t>
      </w:r>
      <w:r w:rsidR="008F0EB0">
        <w:t xml:space="preserve">Порядок внесений изменений и дополнений </w:t>
      </w:r>
    </w:p>
    <w:p w:rsidR="008F0EB0" w:rsidRDefault="008F0EB0" w:rsidP="00872456">
      <w:pPr>
        <w:pStyle w:val="50"/>
        <w:shd w:val="clear" w:color="auto" w:fill="auto"/>
        <w:tabs>
          <w:tab w:val="left" w:pos="2418"/>
        </w:tabs>
        <w:spacing w:after="0" w:line="240" w:lineRule="auto"/>
        <w:ind w:right="20" w:firstLine="0"/>
        <w:jc w:val="center"/>
        <w:rPr>
          <w:lang w:val="kk-KZ"/>
        </w:rPr>
      </w:pPr>
      <w:r>
        <w:t>в учредительные документы</w:t>
      </w:r>
    </w:p>
    <w:p w:rsidR="00872456" w:rsidRPr="00872456" w:rsidRDefault="00872456" w:rsidP="00872456">
      <w:pPr>
        <w:pStyle w:val="50"/>
        <w:shd w:val="clear" w:color="auto" w:fill="auto"/>
        <w:tabs>
          <w:tab w:val="left" w:pos="2418"/>
        </w:tabs>
        <w:spacing w:after="0" w:line="240" w:lineRule="auto"/>
        <w:ind w:right="20" w:firstLine="0"/>
        <w:jc w:val="center"/>
        <w:rPr>
          <w:lang w:val="kk-KZ"/>
        </w:rPr>
      </w:pPr>
    </w:p>
    <w:p w:rsidR="008F0EB0" w:rsidRDefault="008F0EB0" w:rsidP="00872456">
      <w:pPr>
        <w:pStyle w:val="80"/>
        <w:shd w:val="clear" w:color="auto" w:fill="auto"/>
        <w:spacing w:before="0" w:line="240" w:lineRule="auto"/>
        <w:ind w:right="20"/>
      </w:pPr>
      <w:r>
        <w:t>32. Внесение дополнений и измен</w:t>
      </w:r>
      <w:r w:rsidR="00872456">
        <w:t xml:space="preserve">ений в учредительные документы </w:t>
      </w:r>
      <w:r>
        <w:t>Учреждения производятся по решению Учредителя.</w:t>
      </w:r>
    </w:p>
    <w:p w:rsidR="008F0EB0" w:rsidRDefault="008F0EB0" w:rsidP="00872456">
      <w:pPr>
        <w:pStyle w:val="2"/>
        <w:shd w:val="clear" w:color="auto" w:fill="auto"/>
        <w:tabs>
          <w:tab w:val="right" w:pos="1706"/>
          <w:tab w:val="left" w:pos="1707"/>
        </w:tabs>
        <w:spacing w:line="240" w:lineRule="auto"/>
        <w:ind w:firstLine="0"/>
        <w:jc w:val="both"/>
      </w:pPr>
      <w:r>
        <w:t>33.</w:t>
      </w:r>
      <w:r>
        <w:tab/>
        <w:t>В положение вносятся изменения и дополнения в случае изменения</w:t>
      </w:r>
      <w:r w:rsidR="00872456">
        <w:rPr>
          <w:lang w:val="kk-KZ"/>
        </w:rPr>
        <w:t xml:space="preserve"> </w:t>
      </w:r>
      <w:r>
        <w:t>деятельности, реорганизации</w:t>
      </w:r>
      <w:r w:rsidR="00872456">
        <w:t xml:space="preserve"> и ликвидации учреждения и при </w:t>
      </w:r>
      <w:r w:rsidR="00872456">
        <w:rPr>
          <w:lang w:val="kk-KZ"/>
        </w:rPr>
        <w:t>внесении</w:t>
      </w:r>
      <w:r>
        <w:t xml:space="preserve"> изменений и дополнений в Законодательство Республики Казахстан.</w:t>
      </w:r>
    </w:p>
    <w:p w:rsidR="008F0EB0" w:rsidRDefault="008F0EB0" w:rsidP="00872456">
      <w:pPr>
        <w:pStyle w:val="2"/>
        <w:shd w:val="clear" w:color="auto" w:fill="auto"/>
        <w:spacing w:line="240" w:lineRule="auto"/>
        <w:ind w:right="20" w:firstLine="0"/>
        <w:jc w:val="both"/>
        <w:rPr>
          <w:lang w:val="kk-KZ"/>
        </w:rPr>
      </w:pPr>
      <w:r>
        <w:t>34. Изменения и дополнения регистрируются в органах юстиции в порядке, определенном законодательством Республики Казахстан.</w:t>
      </w:r>
    </w:p>
    <w:p w:rsidR="00872456" w:rsidRPr="00872456" w:rsidRDefault="00872456" w:rsidP="00872456">
      <w:pPr>
        <w:pStyle w:val="2"/>
        <w:shd w:val="clear" w:color="auto" w:fill="auto"/>
        <w:spacing w:line="240" w:lineRule="auto"/>
        <w:ind w:right="20" w:firstLine="0"/>
        <w:jc w:val="both"/>
        <w:rPr>
          <w:lang w:val="kk-KZ"/>
        </w:rPr>
      </w:pPr>
    </w:p>
    <w:p w:rsidR="00872456" w:rsidRDefault="00872456" w:rsidP="00872456">
      <w:pPr>
        <w:pStyle w:val="50"/>
        <w:shd w:val="clear" w:color="auto" w:fill="auto"/>
        <w:tabs>
          <w:tab w:val="left" w:pos="1706"/>
        </w:tabs>
        <w:spacing w:after="0" w:line="240" w:lineRule="auto"/>
        <w:ind w:right="20" w:firstLine="0"/>
        <w:jc w:val="center"/>
        <w:rPr>
          <w:lang w:val="kk-KZ"/>
        </w:rPr>
      </w:pPr>
      <w:r>
        <w:rPr>
          <w:lang w:val="kk-KZ"/>
        </w:rPr>
        <w:t>8.</w:t>
      </w:r>
      <w:r w:rsidR="008F0EB0">
        <w:t>Условия реорганизации и ликвидации</w:t>
      </w:r>
    </w:p>
    <w:p w:rsidR="008F0EB0" w:rsidRDefault="008F0EB0" w:rsidP="00872456">
      <w:pPr>
        <w:pStyle w:val="50"/>
        <w:shd w:val="clear" w:color="auto" w:fill="auto"/>
        <w:tabs>
          <w:tab w:val="left" w:pos="1706"/>
        </w:tabs>
        <w:spacing w:after="0" w:line="240" w:lineRule="auto"/>
        <w:ind w:right="20" w:firstLine="0"/>
        <w:jc w:val="center"/>
        <w:rPr>
          <w:lang w:val="kk-KZ"/>
        </w:rPr>
      </w:pPr>
      <w:r>
        <w:t>государственного Учреждения</w:t>
      </w:r>
    </w:p>
    <w:p w:rsidR="00872456" w:rsidRPr="00872456" w:rsidRDefault="00872456" w:rsidP="00872456">
      <w:pPr>
        <w:pStyle w:val="50"/>
        <w:shd w:val="clear" w:color="auto" w:fill="auto"/>
        <w:tabs>
          <w:tab w:val="left" w:pos="1706"/>
        </w:tabs>
        <w:spacing w:after="0" w:line="240" w:lineRule="auto"/>
        <w:ind w:right="20" w:firstLine="0"/>
        <w:jc w:val="center"/>
        <w:rPr>
          <w:lang w:val="kk-KZ"/>
        </w:rPr>
      </w:pPr>
    </w:p>
    <w:p w:rsidR="008F0EB0" w:rsidRDefault="00872456" w:rsidP="00872456">
      <w:pPr>
        <w:pStyle w:val="50"/>
        <w:shd w:val="clear" w:color="auto" w:fill="auto"/>
        <w:tabs>
          <w:tab w:val="left" w:pos="1706"/>
        </w:tabs>
        <w:spacing w:after="0" w:line="240" w:lineRule="auto"/>
        <w:ind w:right="20" w:firstLine="0"/>
        <w:rPr>
          <w:b w:val="0"/>
          <w:lang w:val="kk-KZ"/>
        </w:rPr>
      </w:pPr>
      <w:r w:rsidRPr="00872456">
        <w:rPr>
          <w:b w:val="0"/>
          <w:lang w:val="kk-KZ"/>
        </w:rPr>
        <w:t>35.</w:t>
      </w:r>
      <w:r w:rsidR="008F0EB0">
        <w:t xml:space="preserve"> </w:t>
      </w:r>
      <w:r w:rsidR="008F0EB0" w:rsidRPr="00872456">
        <w:rPr>
          <w:b w:val="0"/>
        </w:rPr>
        <w:t xml:space="preserve">Реорганизация и ликвидация Учреждения осуществляется в </w:t>
      </w:r>
      <w:r>
        <w:rPr>
          <w:b w:val="0"/>
          <w:lang w:val="kk-KZ"/>
        </w:rPr>
        <w:t>соотв</w:t>
      </w:r>
      <w:proofErr w:type="spellStart"/>
      <w:r w:rsidR="008F0EB0" w:rsidRPr="00872456">
        <w:rPr>
          <w:b w:val="0"/>
        </w:rPr>
        <w:t>етствии</w:t>
      </w:r>
      <w:proofErr w:type="spellEnd"/>
      <w:r w:rsidR="008F0EB0" w:rsidRPr="00872456">
        <w:rPr>
          <w:b w:val="0"/>
        </w:rPr>
        <w:t xml:space="preserve"> с законодательством Республики Казахстан.</w:t>
      </w:r>
    </w:p>
    <w:p w:rsidR="00873613" w:rsidRPr="00873613" w:rsidRDefault="00873613" w:rsidP="00872456">
      <w:pPr>
        <w:pStyle w:val="50"/>
        <w:shd w:val="clear" w:color="auto" w:fill="auto"/>
        <w:tabs>
          <w:tab w:val="left" w:pos="1706"/>
        </w:tabs>
        <w:spacing w:after="0" w:line="240" w:lineRule="auto"/>
        <w:ind w:right="20" w:firstLine="0"/>
        <w:rPr>
          <w:b w:val="0"/>
          <w:lang w:val="kk-KZ"/>
        </w:rPr>
      </w:pPr>
    </w:p>
    <w:p w:rsidR="008F0EB0" w:rsidRDefault="00873613" w:rsidP="00873613">
      <w:pPr>
        <w:pStyle w:val="50"/>
        <w:shd w:val="clear" w:color="auto" w:fill="auto"/>
        <w:spacing w:after="0" w:line="240" w:lineRule="auto"/>
        <w:ind w:right="20" w:firstLine="0"/>
        <w:jc w:val="center"/>
        <w:rPr>
          <w:lang w:val="kk-KZ"/>
        </w:rPr>
      </w:pPr>
      <w:r>
        <w:rPr>
          <w:lang w:val="kk-KZ"/>
        </w:rPr>
        <w:t>9.</w:t>
      </w:r>
      <w:r w:rsidR="008F0EB0">
        <w:t>Сведения о филиалах и представительствах Учреждения</w:t>
      </w:r>
    </w:p>
    <w:p w:rsidR="00873613" w:rsidRPr="00873613" w:rsidRDefault="00873613" w:rsidP="00873613">
      <w:pPr>
        <w:pStyle w:val="50"/>
        <w:shd w:val="clear" w:color="auto" w:fill="auto"/>
        <w:spacing w:after="0" w:line="240" w:lineRule="auto"/>
        <w:ind w:right="20" w:firstLine="0"/>
        <w:jc w:val="center"/>
        <w:rPr>
          <w:lang w:val="kk-KZ"/>
        </w:rPr>
      </w:pPr>
    </w:p>
    <w:p w:rsidR="008F0EB0" w:rsidRPr="00892A51" w:rsidRDefault="008F0EB0" w:rsidP="00892A51">
      <w:pPr>
        <w:pStyle w:val="2"/>
        <w:shd w:val="clear" w:color="auto" w:fill="auto"/>
        <w:spacing w:line="240" w:lineRule="auto"/>
        <w:ind w:right="20" w:firstLine="0"/>
        <w:rPr>
          <w:lang w:val="kk-KZ"/>
        </w:rPr>
        <w:sectPr w:rsidR="008F0EB0" w:rsidRPr="00892A51">
          <w:headerReference w:type="even" r:id="rId9"/>
          <w:headerReference w:type="default" r:id="rId10"/>
          <w:headerReference w:type="first" r:id="rId11"/>
          <w:type w:val="continuous"/>
          <w:pgSz w:w="11909" w:h="16838"/>
          <w:pgMar w:top="711" w:right="559" w:bottom="553" w:left="1356" w:header="0" w:footer="3" w:gutter="0"/>
          <w:cols w:space="720"/>
          <w:noEndnote/>
          <w:docGrid w:linePitch="360"/>
        </w:sectPr>
      </w:pPr>
      <w:r>
        <w:t>36. Учреждение не имеет филиалов и представительств.</w:t>
      </w:r>
    </w:p>
    <w:p w:rsidR="00C73ECD" w:rsidRPr="00892A51" w:rsidRDefault="00C73ECD" w:rsidP="00892A51">
      <w:pPr>
        <w:tabs>
          <w:tab w:val="left" w:pos="5372"/>
        </w:tabs>
        <w:rPr>
          <w:lang w:val="kk-KZ"/>
        </w:rPr>
      </w:pPr>
    </w:p>
    <w:sectPr w:rsidR="00C73ECD" w:rsidRPr="00892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EC5" w:rsidRDefault="00791EC5" w:rsidP="0099014A">
      <w:pPr>
        <w:spacing w:after="0" w:line="240" w:lineRule="auto"/>
      </w:pPr>
      <w:r>
        <w:separator/>
      </w:r>
    </w:p>
  </w:endnote>
  <w:endnote w:type="continuationSeparator" w:id="0">
    <w:p w:rsidR="00791EC5" w:rsidRDefault="00791EC5" w:rsidP="00990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EC5" w:rsidRDefault="00791EC5" w:rsidP="0099014A">
      <w:pPr>
        <w:spacing w:after="0" w:line="240" w:lineRule="auto"/>
      </w:pPr>
      <w:r>
        <w:separator/>
      </w:r>
    </w:p>
  </w:footnote>
  <w:footnote w:type="continuationSeparator" w:id="0">
    <w:p w:rsidR="00791EC5" w:rsidRDefault="00791EC5" w:rsidP="00990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EB0" w:rsidRDefault="00791EC5">
    <w:pPr>
      <w:rPr>
        <w:sz w:val="2"/>
        <w:szCs w:val="2"/>
      </w:rPr>
    </w:pPr>
    <w:r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32.4pt;margin-top:46.15pt;width:5.75pt;height:9.35pt;z-index:-251658752;mso-wrap-style:none;mso-wrap-distance-left:5pt;mso-wrap-distance-right:5pt;mso-position-horizontal-relative:page;mso-position-vertical-relative:page" wrapcoords="0 0" filled="f" stroked="f">
          <v:textbox style="mso-next-textbox:#_x0000_s2054;mso-fit-shape-to-text:t" inset="0,0,0,0">
            <w:txbxContent>
              <w:p w:rsidR="008F0EB0" w:rsidRDefault="008F0EB0">
                <w:pPr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a6"/>
                    <w:rFonts w:eastAsiaTheme="minorHAnsi"/>
                    <w:b w:val="0"/>
                    <w:bCs w:val="0"/>
                  </w:rPr>
                  <w:t>#</w:t>
                </w:r>
                <w:r>
                  <w:rPr>
                    <w:rStyle w:val="a6"/>
                    <w:rFonts w:eastAsiaTheme="minorHAnsi"/>
                    <w:lang w:val="ru-RU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EB0" w:rsidRDefault="008F0EB0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EB0" w:rsidRDefault="008F0EB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074"/>
    <w:multiLevelType w:val="multilevel"/>
    <w:tmpl w:val="207EE7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F87171"/>
    <w:multiLevelType w:val="multilevel"/>
    <w:tmpl w:val="CC14A486"/>
    <w:lvl w:ilvl="0">
      <w:start w:val="2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954CC8"/>
    <w:multiLevelType w:val="multilevel"/>
    <w:tmpl w:val="92F4039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272AE0"/>
    <w:multiLevelType w:val="multilevel"/>
    <w:tmpl w:val="06E85A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6502E8"/>
    <w:multiLevelType w:val="multilevel"/>
    <w:tmpl w:val="7C6CA630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251B85"/>
    <w:multiLevelType w:val="multilevel"/>
    <w:tmpl w:val="E6B8E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A51554"/>
    <w:multiLevelType w:val="multilevel"/>
    <w:tmpl w:val="CB1A566A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DC38FB"/>
    <w:multiLevelType w:val="multilevel"/>
    <w:tmpl w:val="5A78433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FC17824"/>
    <w:multiLevelType w:val="multilevel"/>
    <w:tmpl w:val="BAC6E5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2576A0D"/>
    <w:multiLevelType w:val="multilevel"/>
    <w:tmpl w:val="886C1D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4914C3D"/>
    <w:multiLevelType w:val="multilevel"/>
    <w:tmpl w:val="ECA2BD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4C112B9"/>
    <w:multiLevelType w:val="multilevel"/>
    <w:tmpl w:val="7B724B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D680A05"/>
    <w:multiLevelType w:val="multilevel"/>
    <w:tmpl w:val="345636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06059D2"/>
    <w:multiLevelType w:val="multilevel"/>
    <w:tmpl w:val="184208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"/>
  </w:num>
  <w:num w:numId="3">
    <w:abstractNumId w:val="13"/>
  </w:num>
  <w:num w:numId="4">
    <w:abstractNumId w:val="8"/>
  </w:num>
  <w:num w:numId="5">
    <w:abstractNumId w:val="12"/>
  </w:num>
  <w:num w:numId="6">
    <w:abstractNumId w:val="9"/>
  </w:num>
  <w:num w:numId="7">
    <w:abstractNumId w:val="0"/>
  </w:num>
  <w:num w:numId="8">
    <w:abstractNumId w:val="5"/>
  </w:num>
  <w:num w:numId="9">
    <w:abstractNumId w:val="10"/>
  </w:num>
  <w:num w:numId="10">
    <w:abstractNumId w:val="1"/>
  </w:num>
  <w:num w:numId="11">
    <w:abstractNumId w:val="6"/>
  </w:num>
  <w:num w:numId="12">
    <w:abstractNumId w:val="7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301"/>
    <w:rsid w:val="0052672C"/>
    <w:rsid w:val="00547301"/>
    <w:rsid w:val="00791EC5"/>
    <w:rsid w:val="00872456"/>
    <w:rsid w:val="00873613"/>
    <w:rsid w:val="00882FD8"/>
    <w:rsid w:val="00892A51"/>
    <w:rsid w:val="008F0EB0"/>
    <w:rsid w:val="0099014A"/>
    <w:rsid w:val="00C73ECD"/>
    <w:rsid w:val="00D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99014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99014A"/>
    <w:pPr>
      <w:widowControl w:val="0"/>
      <w:shd w:val="clear" w:color="auto" w:fill="FFFFFF"/>
      <w:spacing w:after="0" w:line="317" w:lineRule="exact"/>
      <w:ind w:hanging="34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Основной текст (2)_"/>
    <w:basedOn w:val="a0"/>
    <w:link w:val="21"/>
    <w:rsid w:val="0099014A"/>
    <w:rPr>
      <w:rFonts w:ascii="Arial Unicode MS" w:eastAsia="Arial Unicode MS" w:hAnsi="Arial Unicode MS" w:cs="Arial Unicode MS"/>
      <w:sz w:val="12"/>
      <w:szCs w:val="12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9014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CenturyGothic85pt">
    <w:name w:val="Основной текст (5) + Century Gothic;8;5 pt"/>
    <w:basedOn w:val="5"/>
    <w:rsid w:val="0099014A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51">
    <w:name w:val="Заголовок №5_"/>
    <w:basedOn w:val="a0"/>
    <w:link w:val="52"/>
    <w:rsid w:val="0099014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9014A"/>
    <w:pPr>
      <w:widowControl w:val="0"/>
      <w:shd w:val="clear" w:color="auto" w:fill="FFFFFF"/>
      <w:spacing w:after="60" w:line="139" w:lineRule="exact"/>
      <w:jc w:val="center"/>
    </w:pPr>
    <w:rPr>
      <w:rFonts w:ascii="Arial Unicode MS" w:eastAsia="Arial Unicode MS" w:hAnsi="Arial Unicode MS" w:cs="Arial Unicode MS"/>
      <w:sz w:val="12"/>
      <w:szCs w:val="12"/>
    </w:rPr>
  </w:style>
  <w:style w:type="paragraph" w:customStyle="1" w:styleId="50">
    <w:name w:val="Основной текст (5)"/>
    <w:basedOn w:val="a"/>
    <w:link w:val="5"/>
    <w:rsid w:val="0099014A"/>
    <w:pPr>
      <w:widowControl w:val="0"/>
      <w:shd w:val="clear" w:color="auto" w:fill="FFFFFF"/>
      <w:spacing w:after="60" w:line="0" w:lineRule="atLeast"/>
      <w:ind w:hanging="98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2">
    <w:name w:val="Заголовок №5"/>
    <w:basedOn w:val="a"/>
    <w:link w:val="51"/>
    <w:rsid w:val="0099014A"/>
    <w:pPr>
      <w:widowControl w:val="0"/>
      <w:shd w:val="clear" w:color="auto" w:fill="FFFFFF"/>
      <w:spacing w:before="240" w:after="240" w:line="317" w:lineRule="exact"/>
      <w:ind w:hanging="320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4">
    <w:name w:val="Основной текст + Полужирный"/>
    <w:basedOn w:val="a3"/>
    <w:rsid w:val="009901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a5">
    <w:name w:val="Колонтитул_"/>
    <w:basedOn w:val="a0"/>
    <w:rsid w:val="009901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lang w:val="en-US"/>
    </w:rPr>
  </w:style>
  <w:style w:type="character" w:customStyle="1" w:styleId="Batang10pt">
    <w:name w:val="Колонтитул + Batang;10 pt;Не полужирный"/>
    <w:basedOn w:val="a5"/>
    <w:rsid w:val="0099014A"/>
    <w:rPr>
      <w:rFonts w:ascii="Batang" w:eastAsia="Batang" w:hAnsi="Batang" w:cs="Batang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a6">
    <w:name w:val="Колонтитул"/>
    <w:basedOn w:val="a5"/>
    <w:rsid w:val="009901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/>
    </w:rPr>
  </w:style>
  <w:style w:type="character" w:customStyle="1" w:styleId="5Exact">
    <w:name w:val="Основной текст (5) Exact"/>
    <w:basedOn w:val="a0"/>
    <w:rsid w:val="009901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u w:val="none"/>
    </w:rPr>
  </w:style>
  <w:style w:type="paragraph" w:styleId="a7">
    <w:name w:val="header"/>
    <w:basedOn w:val="a"/>
    <w:link w:val="a8"/>
    <w:uiPriority w:val="99"/>
    <w:unhideWhenUsed/>
    <w:rsid w:val="00990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9014A"/>
  </w:style>
  <w:style w:type="paragraph" w:styleId="a9">
    <w:name w:val="footer"/>
    <w:basedOn w:val="a"/>
    <w:link w:val="aa"/>
    <w:uiPriority w:val="99"/>
    <w:unhideWhenUsed/>
    <w:rsid w:val="00990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9014A"/>
  </w:style>
  <w:style w:type="character" w:customStyle="1" w:styleId="Exact">
    <w:name w:val="Основной текст Exact"/>
    <w:basedOn w:val="a0"/>
    <w:rsid w:val="008F0E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u w:val="none"/>
    </w:rPr>
  </w:style>
  <w:style w:type="character" w:customStyle="1" w:styleId="2Exact">
    <w:name w:val="Основной текст (2) Exact"/>
    <w:basedOn w:val="a0"/>
    <w:rsid w:val="008F0EB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5"/>
      <w:sz w:val="12"/>
      <w:szCs w:val="12"/>
      <w:u w:val="none"/>
    </w:rPr>
  </w:style>
  <w:style w:type="character" w:customStyle="1" w:styleId="9Exact">
    <w:name w:val="Основной текст (9) Exact"/>
    <w:basedOn w:val="a0"/>
    <w:link w:val="9"/>
    <w:rsid w:val="008F0EB0"/>
    <w:rPr>
      <w:rFonts w:ascii="Arial Unicode MS" w:eastAsia="Arial Unicode MS" w:hAnsi="Arial Unicode MS" w:cs="Arial Unicode MS"/>
      <w:i/>
      <w:iCs/>
      <w:spacing w:val="-18"/>
      <w:sz w:val="15"/>
      <w:szCs w:val="15"/>
      <w:shd w:val="clear" w:color="auto" w:fill="FFFFFF"/>
    </w:rPr>
  </w:style>
  <w:style w:type="character" w:customStyle="1" w:styleId="910pt0ptExact">
    <w:name w:val="Основной текст (9) + 10 pt;Интервал 0 pt Exact"/>
    <w:basedOn w:val="9Exact"/>
    <w:rsid w:val="008F0EB0"/>
    <w:rPr>
      <w:rFonts w:ascii="Arial Unicode MS" w:eastAsia="Arial Unicode MS" w:hAnsi="Arial Unicode MS" w:cs="Arial Unicode MS"/>
      <w:i/>
      <w:iCs/>
      <w:color w:val="000000"/>
      <w:spacing w:val="-6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7Exact">
    <w:name w:val="Основной текст (7) Exact"/>
    <w:basedOn w:val="a0"/>
    <w:rsid w:val="008F0EB0"/>
    <w:rPr>
      <w:rFonts w:ascii="Georgia" w:eastAsia="Georgia" w:hAnsi="Georgia" w:cs="Georgia"/>
      <w:b/>
      <w:bCs/>
      <w:i w:val="0"/>
      <w:iCs w:val="0"/>
      <w:smallCaps w:val="0"/>
      <w:strike w:val="0"/>
      <w:spacing w:val="-16"/>
      <w:sz w:val="34"/>
      <w:szCs w:val="34"/>
      <w:u w:val="none"/>
    </w:rPr>
  </w:style>
  <w:style w:type="character" w:customStyle="1" w:styleId="6">
    <w:name w:val="Основной текст (6)_"/>
    <w:basedOn w:val="a0"/>
    <w:link w:val="60"/>
    <w:rsid w:val="008F0EB0"/>
    <w:rPr>
      <w:rFonts w:ascii="Times New Roman" w:eastAsia="Times New Roman" w:hAnsi="Times New Roman" w:cs="Times New Roman"/>
      <w:i/>
      <w:iCs/>
      <w:spacing w:val="-30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8F0EB0"/>
    <w:rPr>
      <w:rFonts w:ascii="Georgia" w:eastAsia="Georgia" w:hAnsi="Georgia" w:cs="Georgia"/>
      <w:b/>
      <w:bCs/>
      <w:spacing w:val="-20"/>
      <w:sz w:val="38"/>
      <w:szCs w:val="38"/>
      <w:shd w:val="clear" w:color="auto" w:fill="FFFFFF"/>
    </w:rPr>
  </w:style>
  <w:style w:type="character" w:customStyle="1" w:styleId="3">
    <w:name w:val="Заголовок №3_"/>
    <w:basedOn w:val="a0"/>
    <w:link w:val="30"/>
    <w:rsid w:val="008F0EB0"/>
    <w:rPr>
      <w:rFonts w:ascii="Times New Roman" w:eastAsia="Times New Roman" w:hAnsi="Times New Roman" w:cs="Times New Roman"/>
      <w:sz w:val="26"/>
      <w:szCs w:val="26"/>
      <w:shd w:val="clear" w:color="auto" w:fill="FFFFFF"/>
      <w:lang w:val="en-US"/>
    </w:rPr>
  </w:style>
  <w:style w:type="character" w:customStyle="1" w:styleId="11">
    <w:name w:val="Основной текст1"/>
    <w:basedOn w:val="a3"/>
    <w:rsid w:val="008F0E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7">
    <w:name w:val="Основной текст (7)_"/>
    <w:basedOn w:val="a0"/>
    <w:link w:val="70"/>
    <w:rsid w:val="008F0EB0"/>
    <w:rPr>
      <w:rFonts w:ascii="Georgia" w:eastAsia="Georgia" w:hAnsi="Georgia" w:cs="Georgia"/>
      <w:b/>
      <w:bCs/>
      <w:spacing w:val="-20"/>
      <w:sz w:val="38"/>
      <w:szCs w:val="3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8F0EB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-1pt">
    <w:name w:val="Основной текст (5) + Не полужирный;Курсив;Интервал -1 pt"/>
    <w:basedOn w:val="5"/>
    <w:rsid w:val="008F0EB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5-1pt0">
    <w:name w:val="Основной текст (5) + Не полужирный;Курсив;Малые прописные;Интервал -1 pt"/>
    <w:basedOn w:val="5"/>
    <w:rsid w:val="008F0EB0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-2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ab">
    <w:name w:val="Основной текст + Малые прописные"/>
    <w:basedOn w:val="a3"/>
    <w:rsid w:val="008F0EB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22">
    <w:name w:val="Заголовок №2_"/>
    <w:basedOn w:val="a0"/>
    <w:link w:val="23"/>
    <w:rsid w:val="008F0EB0"/>
    <w:rPr>
      <w:rFonts w:ascii="Georgia" w:eastAsia="Georgia" w:hAnsi="Georgia" w:cs="Georgia"/>
      <w:b/>
      <w:bCs/>
      <w:spacing w:val="-20"/>
      <w:sz w:val="38"/>
      <w:szCs w:val="38"/>
      <w:shd w:val="clear" w:color="auto" w:fill="FFFFFF"/>
      <w:lang w:val="en-US"/>
    </w:rPr>
  </w:style>
  <w:style w:type="character" w:customStyle="1" w:styleId="2TimesNewRoman205pt-4pt">
    <w:name w:val="Заголовок №2 + Times New Roman;20;5 pt;Не полужирный;Курсив;Интервал -4 pt"/>
    <w:basedOn w:val="22"/>
    <w:rsid w:val="008F0EB0"/>
    <w:rPr>
      <w:rFonts w:ascii="Times New Roman" w:eastAsia="Times New Roman" w:hAnsi="Times New Roman" w:cs="Times New Roman"/>
      <w:b/>
      <w:bCs/>
      <w:i/>
      <w:iCs/>
      <w:color w:val="000000"/>
      <w:spacing w:val="-80"/>
      <w:w w:val="100"/>
      <w:position w:val="0"/>
      <w:sz w:val="41"/>
      <w:szCs w:val="41"/>
      <w:shd w:val="clear" w:color="auto" w:fill="FFFFFF"/>
      <w:lang w:val="ru-RU"/>
    </w:rPr>
  </w:style>
  <w:style w:type="paragraph" w:customStyle="1" w:styleId="9">
    <w:name w:val="Основной текст (9)"/>
    <w:basedOn w:val="a"/>
    <w:link w:val="9Exact"/>
    <w:rsid w:val="008F0EB0"/>
    <w:pPr>
      <w:widowControl w:val="0"/>
      <w:shd w:val="clear" w:color="auto" w:fill="FFFFFF"/>
      <w:spacing w:after="0" w:line="360" w:lineRule="exact"/>
      <w:jc w:val="both"/>
    </w:pPr>
    <w:rPr>
      <w:rFonts w:ascii="Arial Unicode MS" w:eastAsia="Arial Unicode MS" w:hAnsi="Arial Unicode MS" w:cs="Arial Unicode MS"/>
      <w:i/>
      <w:iCs/>
      <w:spacing w:val="-18"/>
      <w:sz w:val="15"/>
      <w:szCs w:val="15"/>
    </w:rPr>
  </w:style>
  <w:style w:type="paragraph" w:customStyle="1" w:styleId="70">
    <w:name w:val="Основной текст (7)"/>
    <w:basedOn w:val="a"/>
    <w:link w:val="7"/>
    <w:rsid w:val="008F0EB0"/>
    <w:pPr>
      <w:widowControl w:val="0"/>
      <w:shd w:val="clear" w:color="auto" w:fill="FFFFFF"/>
      <w:spacing w:before="240" w:after="0" w:line="0" w:lineRule="atLeast"/>
    </w:pPr>
    <w:rPr>
      <w:rFonts w:ascii="Georgia" w:eastAsia="Georgia" w:hAnsi="Georgia" w:cs="Georgia"/>
      <w:b/>
      <w:bCs/>
      <w:spacing w:val="-20"/>
      <w:sz w:val="38"/>
      <w:szCs w:val="38"/>
    </w:rPr>
  </w:style>
  <w:style w:type="paragraph" w:customStyle="1" w:styleId="60">
    <w:name w:val="Основной текст (6)"/>
    <w:basedOn w:val="a"/>
    <w:link w:val="6"/>
    <w:rsid w:val="008F0EB0"/>
    <w:pPr>
      <w:widowControl w:val="0"/>
      <w:shd w:val="clear" w:color="auto" w:fill="FFFFFF"/>
      <w:spacing w:after="240" w:line="0" w:lineRule="atLeast"/>
      <w:jc w:val="right"/>
    </w:pPr>
    <w:rPr>
      <w:rFonts w:ascii="Times New Roman" w:eastAsia="Times New Roman" w:hAnsi="Times New Roman" w:cs="Times New Roman"/>
      <w:i/>
      <w:iCs/>
      <w:spacing w:val="-30"/>
      <w:sz w:val="26"/>
      <w:szCs w:val="26"/>
    </w:rPr>
  </w:style>
  <w:style w:type="paragraph" w:customStyle="1" w:styleId="10">
    <w:name w:val="Заголовок №1"/>
    <w:basedOn w:val="a"/>
    <w:link w:val="1"/>
    <w:rsid w:val="008F0EB0"/>
    <w:pPr>
      <w:widowControl w:val="0"/>
      <w:shd w:val="clear" w:color="auto" w:fill="FFFFFF"/>
      <w:spacing w:before="240" w:after="0" w:line="0" w:lineRule="atLeast"/>
      <w:outlineLvl w:val="0"/>
    </w:pPr>
    <w:rPr>
      <w:rFonts w:ascii="Georgia" w:eastAsia="Georgia" w:hAnsi="Georgia" w:cs="Georgia"/>
      <w:b/>
      <w:bCs/>
      <w:spacing w:val="-20"/>
      <w:sz w:val="38"/>
      <w:szCs w:val="38"/>
    </w:rPr>
  </w:style>
  <w:style w:type="paragraph" w:customStyle="1" w:styleId="30">
    <w:name w:val="Заголовок №3"/>
    <w:basedOn w:val="a"/>
    <w:link w:val="3"/>
    <w:rsid w:val="008F0EB0"/>
    <w:pPr>
      <w:widowControl w:val="0"/>
      <w:shd w:val="clear" w:color="auto" w:fill="FFFFFF"/>
      <w:spacing w:after="0" w:line="0" w:lineRule="atLeast"/>
      <w:jc w:val="right"/>
      <w:outlineLvl w:val="2"/>
    </w:pPr>
    <w:rPr>
      <w:rFonts w:ascii="Times New Roman" w:eastAsia="Times New Roman" w:hAnsi="Times New Roman" w:cs="Times New Roman"/>
      <w:sz w:val="26"/>
      <w:szCs w:val="26"/>
      <w:lang w:val="en-US"/>
    </w:rPr>
  </w:style>
  <w:style w:type="paragraph" w:customStyle="1" w:styleId="80">
    <w:name w:val="Основной текст (8)"/>
    <w:basedOn w:val="a"/>
    <w:link w:val="8"/>
    <w:rsid w:val="008F0EB0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Заголовок №2"/>
    <w:basedOn w:val="a"/>
    <w:link w:val="22"/>
    <w:rsid w:val="008F0EB0"/>
    <w:pPr>
      <w:widowControl w:val="0"/>
      <w:shd w:val="clear" w:color="auto" w:fill="FFFFFF"/>
      <w:spacing w:after="2760" w:line="960" w:lineRule="exact"/>
      <w:outlineLvl w:val="1"/>
    </w:pPr>
    <w:rPr>
      <w:rFonts w:ascii="Georgia" w:eastAsia="Georgia" w:hAnsi="Georgia" w:cs="Georgia"/>
      <w:b/>
      <w:bCs/>
      <w:spacing w:val="-20"/>
      <w:sz w:val="38"/>
      <w:szCs w:val="3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99014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99014A"/>
    <w:pPr>
      <w:widowControl w:val="0"/>
      <w:shd w:val="clear" w:color="auto" w:fill="FFFFFF"/>
      <w:spacing w:after="0" w:line="317" w:lineRule="exact"/>
      <w:ind w:hanging="34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Основной текст (2)_"/>
    <w:basedOn w:val="a0"/>
    <w:link w:val="21"/>
    <w:rsid w:val="0099014A"/>
    <w:rPr>
      <w:rFonts w:ascii="Arial Unicode MS" w:eastAsia="Arial Unicode MS" w:hAnsi="Arial Unicode MS" w:cs="Arial Unicode MS"/>
      <w:sz w:val="12"/>
      <w:szCs w:val="12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9014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CenturyGothic85pt">
    <w:name w:val="Основной текст (5) + Century Gothic;8;5 pt"/>
    <w:basedOn w:val="5"/>
    <w:rsid w:val="0099014A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51">
    <w:name w:val="Заголовок №5_"/>
    <w:basedOn w:val="a0"/>
    <w:link w:val="52"/>
    <w:rsid w:val="0099014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9014A"/>
    <w:pPr>
      <w:widowControl w:val="0"/>
      <w:shd w:val="clear" w:color="auto" w:fill="FFFFFF"/>
      <w:spacing w:after="60" w:line="139" w:lineRule="exact"/>
      <w:jc w:val="center"/>
    </w:pPr>
    <w:rPr>
      <w:rFonts w:ascii="Arial Unicode MS" w:eastAsia="Arial Unicode MS" w:hAnsi="Arial Unicode MS" w:cs="Arial Unicode MS"/>
      <w:sz w:val="12"/>
      <w:szCs w:val="12"/>
    </w:rPr>
  </w:style>
  <w:style w:type="paragraph" w:customStyle="1" w:styleId="50">
    <w:name w:val="Основной текст (5)"/>
    <w:basedOn w:val="a"/>
    <w:link w:val="5"/>
    <w:rsid w:val="0099014A"/>
    <w:pPr>
      <w:widowControl w:val="0"/>
      <w:shd w:val="clear" w:color="auto" w:fill="FFFFFF"/>
      <w:spacing w:after="60" w:line="0" w:lineRule="atLeast"/>
      <w:ind w:hanging="98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2">
    <w:name w:val="Заголовок №5"/>
    <w:basedOn w:val="a"/>
    <w:link w:val="51"/>
    <w:rsid w:val="0099014A"/>
    <w:pPr>
      <w:widowControl w:val="0"/>
      <w:shd w:val="clear" w:color="auto" w:fill="FFFFFF"/>
      <w:spacing w:before="240" w:after="240" w:line="317" w:lineRule="exact"/>
      <w:ind w:hanging="320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4">
    <w:name w:val="Основной текст + Полужирный"/>
    <w:basedOn w:val="a3"/>
    <w:rsid w:val="009901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a5">
    <w:name w:val="Колонтитул_"/>
    <w:basedOn w:val="a0"/>
    <w:rsid w:val="009901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lang w:val="en-US"/>
    </w:rPr>
  </w:style>
  <w:style w:type="character" w:customStyle="1" w:styleId="Batang10pt">
    <w:name w:val="Колонтитул + Batang;10 pt;Не полужирный"/>
    <w:basedOn w:val="a5"/>
    <w:rsid w:val="0099014A"/>
    <w:rPr>
      <w:rFonts w:ascii="Batang" w:eastAsia="Batang" w:hAnsi="Batang" w:cs="Batang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a6">
    <w:name w:val="Колонтитул"/>
    <w:basedOn w:val="a5"/>
    <w:rsid w:val="009901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/>
    </w:rPr>
  </w:style>
  <w:style w:type="character" w:customStyle="1" w:styleId="5Exact">
    <w:name w:val="Основной текст (5) Exact"/>
    <w:basedOn w:val="a0"/>
    <w:rsid w:val="009901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u w:val="none"/>
    </w:rPr>
  </w:style>
  <w:style w:type="paragraph" w:styleId="a7">
    <w:name w:val="header"/>
    <w:basedOn w:val="a"/>
    <w:link w:val="a8"/>
    <w:uiPriority w:val="99"/>
    <w:unhideWhenUsed/>
    <w:rsid w:val="00990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9014A"/>
  </w:style>
  <w:style w:type="paragraph" w:styleId="a9">
    <w:name w:val="footer"/>
    <w:basedOn w:val="a"/>
    <w:link w:val="aa"/>
    <w:uiPriority w:val="99"/>
    <w:unhideWhenUsed/>
    <w:rsid w:val="00990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9014A"/>
  </w:style>
  <w:style w:type="character" w:customStyle="1" w:styleId="Exact">
    <w:name w:val="Основной текст Exact"/>
    <w:basedOn w:val="a0"/>
    <w:rsid w:val="008F0E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u w:val="none"/>
    </w:rPr>
  </w:style>
  <w:style w:type="character" w:customStyle="1" w:styleId="2Exact">
    <w:name w:val="Основной текст (2) Exact"/>
    <w:basedOn w:val="a0"/>
    <w:rsid w:val="008F0EB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5"/>
      <w:sz w:val="12"/>
      <w:szCs w:val="12"/>
      <w:u w:val="none"/>
    </w:rPr>
  </w:style>
  <w:style w:type="character" w:customStyle="1" w:styleId="9Exact">
    <w:name w:val="Основной текст (9) Exact"/>
    <w:basedOn w:val="a0"/>
    <w:link w:val="9"/>
    <w:rsid w:val="008F0EB0"/>
    <w:rPr>
      <w:rFonts w:ascii="Arial Unicode MS" w:eastAsia="Arial Unicode MS" w:hAnsi="Arial Unicode MS" w:cs="Arial Unicode MS"/>
      <w:i/>
      <w:iCs/>
      <w:spacing w:val="-18"/>
      <w:sz w:val="15"/>
      <w:szCs w:val="15"/>
      <w:shd w:val="clear" w:color="auto" w:fill="FFFFFF"/>
    </w:rPr>
  </w:style>
  <w:style w:type="character" w:customStyle="1" w:styleId="910pt0ptExact">
    <w:name w:val="Основной текст (9) + 10 pt;Интервал 0 pt Exact"/>
    <w:basedOn w:val="9Exact"/>
    <w:rsid w:val="008F0EB0"/>
    <w:rPr>
      <w:rFonts w:ascii="Arial Unicode MS" w:eastAsia="Arial Unicode MS" w:hAnsi="Arial Unicode MS" w:cs="Arial Unicode MS"/>
      <w:i/>
      <w:iCs/>
      <w:color w:val="000000"/>
      <w:spacing w:val="-6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7Exact">
    <w:name w:val="Основной текст (7) Exact"/>
    <w:basedOn w:val="a0"/>
    <w:rsid w:val="008F0EB0"/>
    <w:rPr>
      <w:rFonts w:ascii="Georgia" w:eastAsia="Georgia" w:hAnsi="Georgia" w:cs="Georgia"/>
      <w:b/>
      <w:bCs/>
      <w:i w:val="0"/>
      <w:iCs w:val="0"/>
      <w:smallCaps w:val="0"/>
      <w:strike w:val="0"/>
      <w:spacing w:val="-16"/>
      <w:sz w:val="34"/>
      <w:szCs w:val="34"/>
      <w:u w:val="none"/>
    </w:rPr>
  </w:style>
  <w:style w:type="character" w:customStyle="1" w:styleId="6">
    <w:name w:val="Основной текст (6)_"/>
    <w:basedOn w:val="a0"/>
    <w:link w:val="60"/>
    <w:rsid w:val="008F0EB0"/>
    <w:rPr>
      <w:rFonts w:ascii="Times New Roman" w:eastAsia="Times New Roman" w:hAnsi="Times New Roman" w:cs="Times New Roman"/>
      <w:i/>
      <w:iCs/>
      <w:spacing w:val="-30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8F0EB0"/>
    <w:rPr>
      <w:rFonts w:ascii="Georgia" w:eastAsia="Georgia" w:hAnsi="Georgia" w:cs="Georgia"/>
      <w:b/>
      <w:bCs/>
      <w:spacing w:val="-20"/>
      <w:sz w:val="38"/>
      <w:szCs w:val="38"/>
      <w:shd w:val="clear" w:color="auto" w:fill="FFFFFF"/>
    </w:rPr>
  </w:style>
  <w:style w:type="character" w:customStyle="1" w:styleId="3">
    <w:name w:val="Заголовок №3_"/>
    <w:basedOn w:val="a0"/>
    <w:link w:val="30"/>
    <w:rsid w:val="008F0EB0"/>
    <w:rPr>
      <w:rFonts w:ascii="Times New Roman" w:eastAsia="Times New Roman" w:hAnsi="Times New Roman" w:cs="Times New Roman"/>
      <w:sz w:val="26"/>
      <w:szCs w:val="26"/>
      <w:shd w:val="clear" w:color="auto" w:fill="FFFFFF"/>
      <w:lang w:val="en-US"/>
    </w:rPr>
  </w:style>
  <w:style w:type="character" w:customStyle="1" w:styleId="11">
    <w:name w:val="Основной текст1"/>
    <w:basedOn w:val="a3"/>
    <w:rsid w:val="008F0E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7">
    <w:name w:val="Основной текст (7)_"/>
    <w:basedOn w:val="a0"/>
    <w:link w:val="70"/>
    <w:rsid w:val="008F0EB0"/>
    <w:rPr>
      <w:rFonts w:ascii="Georgia" w:eastAsia="Georgia" w:hAnsi="Georgia" w:cs="Georgia"/>
      <w:b/>
      <w:bCs/>
      <w:spacing w:val="-20"/>
      <w:sz w:val="38"/>
      <w:szCs w:val="3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8F0EB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-1pt">
    <w:name w:val="Основной текст (5) + Не полужирный;Курсив;Интервал -1 pt"/>
    <w:basedOn w:val="5"/>
    <w:rsid w:val="008F0EB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5-1pt0">
    <w:name w:val="Основной текст (5) + Не полужирный;Курсив;Малые прописные;Интервал -1 pt"/>
    <w:basedOn w:val="5"/>
    <w:rsid w:val="008F0EB0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-2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ab">
    <w:name w:val="Основной текст + Малые прописные"/>
    <w:basedOn w:val="a3"/>
    <w:rsid w:val="008F0EB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22">
    <w:name w:val="Заголовок №2_"/>
    <w:basedOn w:val="a0"/>
    <w:link w:val="23"/>
    <w:rsid w:val="008F0EB0"/>
    <w:rPr>
      <w:rFonts w:ascii="Georgia" w:eastAsia="Georgia" w:hAnsi="Georgia" w:cs="Georgia"/>
      <w:b/>
      <w:bCs/>
      <w:spacing w:val="-20"/>
      <w:sz w:val="38"/>
      <w:szCs w:val="38"/>
      <w:shd w:val="clear" w:color="auto" w:fill="FFFFFF"/>
      <w:lang w:val="en-US"/>
    </w:rPr>
  </w:style>
  <w:style w:type="character" w:customStyle="1" w:styleId="2TimesNewRoman205pt-4pt">
    <w:name w:val="Заголовок №2 + Times New Roman;20;5 pt;Не полужирный;Курсив;Интервал -4 pt"/>
    <w:basedOn w:val="22"/>
    <w:rsid w:val="008F0EB0"/>
    <w:rPr>
      <w:rFonts w:ascii="Times New Roman" w:eastAsia="Times New Roman" w:hAnsi="Times New Roman" w:cs="Times New Roman"/>
      <w:b/>
      <w:bCs/>
      <w:i/>
      <w:iCs/>
      <w:color w:val="000000"/>
      <w:spacing w:val="-80"/>
      <w:w w:val="100"/>
      <w:position w:val="0"/>
      <w:sz w:val="41"/>
      <w:szCs w:val="41"/>
      <w:shd w:val="clear" w:color="auto" w:fill="FFFFFF"/>
      <w:lang w:val="ru-RU"/>
    </w:rPr>
  </w:style>
  <w:style w:type="paragraph" w:customStyle="1" w:styleId="9">
    <w:name w:val="Основной текст (9)"/>
    <w:basedOn w:val="a"/>
    <w:link w:val="9Exact"/>
    <w:rsid w:val="008F0EB0"/>
    <w:pPr>
      <w:widowControl w:val="0"/>
      <w:shd w:val="clear" w:color="auto" w:fill="FFFFFF"/>
      <w:spacing w:after="0" w:line="360" w:lineRule="exact"/>
      <w:jc w:val="both"/>
    </w:pPr>
    <w:rPr>
      <w:rFonts w:ascii="Arial Unicode MS" w:eastAsia="Arial Unicode MS" w:hAnsi="Arial Unicode MS" w:cs="Arial Unicode MS"/>
      <w:i/>
      <w:iCs/>
      <w:spacing w:val="-18"/>
      <w:sz w:val="15"/>
      <w:szCs w:val="15"/>
    </w:rPr>
  </w:style>
  <w:style w:type="paragraph" w:customStyle="1" w:styleId="70">
    <w:name w:val="Основной текст (7)"/>
    <w:basedOn w:val="a"/>
    <w:link w:val="7"/>
    <w:rsid w:val="008F0EB0"/>
    <w:pPr>
      <w:widowControl w:val="0"/>
      <w:shd w:val="clear" w:color="auto" w:fill="FFFFFF"/>
      <w:spacing w:before="240" w:after="0" w:line="0" w:lineRule="atLeast"/>
    </w:pPr>
    <w:rPr>
      <w:rFonts w:ascii="Georgia" w:eastAsia="Georgia" w:hAnsi="Georgia" w:cs="Georgia"/>
      <w:b/>
      <w:bCs/>
      <w:spacing w:val="-20"/>
      <w:sz w:val="38"/>
      <w:szCs w:val="38"/>
    </w:rPr>
  </w:style>
  <w:style w:type="paragraph" w:customStyle="1" w:styleId="60">
    <w:name w:val="Основной текст (6)"/>
    <w:basedOn w:val="a"/>
    <w:link w:val="6"/>
    <w:rsid w:val="008F0EB0"/>
    <w:pPr>
      <w:widowControl w:val="0"/>
      <w:shd w:val="clear" w:color="auto" w:fill="FFFFFF"/>
      <w:spacing w:after="240" w:line="0" w:lineRule="atLeast"/>
      <w:jc w:val="right"/>
    </w:pPr>
    <w:rPr>
      <w:rFonts w:ascii="Times New Roman" w:eastAsia="Times New Roman" w:hAnsi="Times New Roman" w:cs="Times New Roman"/>
      <w:i/>
      <w:iCs/>
      <w:spacing w:val="-30"/>
      <w:sz w:val="26"/>
      <w:szCs w:val="26"/>
    </w:rPr>
  </w:style>
  <w:style w:type="paragraph" w:customStyle="1" w:styleId="10">
    <w:name w:val="Заголовок №1"/>
    <w:basedOn w:val="a"/>
    <w:link w:val="1"/>
    <w:rsid w:val="008F0EB0"/>
    <w:pPr>
      <w:widowControl w:val="0"/>
      <w:shd w:val="clear" w:color="auto" w:fill="FFFFFF"/>
      <w:spacing w:before="240" w:after="0" w:line="0" w:lineRule="atLeast"/>
      <w:outlineLvl w:val="0"/>
    </w:pPr>
    <w:rPr>
      <w:rFonts w:ascii="Georgia" w:eastAsia="Georgia" w:hAnsi="Georgia" w:cs="Georgia"/>
      <w:b/>
      <w:bCs/>
      <w:spacing w:val="-20"/>
      <w:sz w:val="38"/>
      <w:szCs w:val="38"/>
    </w:rPr>
  </w:style>
  <w:style w:type="paragraph" w:customStyle="1" w:styleId="30">
    <w:name w:val="Заголовок №3"/>
    <w:basedOn w:val="a"/>
    <w:link w:val="3"/>
    <w:rsid w:val="008F0EB0"/>
    <w:pPr>
      <w:widowControl w:val="0"/>
      <w:shd w:val="clear" w:color="auto" w:fill="FFFFFF"/>
      <w:spacing w:after="0" w:line="0" w:lineRule="atLeast"/>
      <w:jc w:val="right"/>
      <w:outlineLvl w:val="2"/>
    </w:pPr>
    <w:rPr>
      <w:rFonts w:ascii="Times New Roman" w:eastAsia="Times New Roman" w:hAnsi="Times New Roman" w:cs="Times New Roman"/>
      <w:sz w:val="26"/>
      <w:szCs w:val="26"/>
      <w:lang w:val="en-US"/>
    </w:rPr>
  </w:style>
  <w:style w:type="paragraph" w:customStyle="1" w:styleId="80">
    <w:name w:val="Основной текст (8)"/>
    <w:basedOn w:val="a"/>
    <w:link w:val="8"/>
    <w:rsid w:val="008F0EB0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Заголовок №2"/>
    <w:basedOn w:val="a"/>
    <w:link w:val="22"/>
    <w:rsid w:val="008F0EB0"/>
    <w:pPr>
      <w:widowControl w:val="0"/>
      <w:shd w:val="clear" w:color="auto" w:fill="FFFFFF"/>
      <w:spacing w:after="2760" w:line="960" w:lineRule="exact"/>
      <w:outlineLvl w:val="1"/>
    </w:pPr>
    <w:rPr>
      <w:rFonts w:ascii="Georgia" w:eastAsia="Georgia" w:hAnsi="Georgia" w:cs="Georgia"/>
      <w:b/>
      <w:bCs/>
      <w:spacing w:val="-20"/>
      <w:sz w:val="38"/>
      <w:szCs w:val="3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65192-A573-4004-A20E-A575C60A2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1612</Words>
  <Characters>9194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documents</cp:lastModifiedBy>
  <cp:revision>5</cp:revision>
  <dcterms:created xsi:type="dcterms:W3CDTF">2015-11-09T05:56:00Z</dcterms:created>
  <dcterms:modified xsi:type="dcterms:W3CDTF">2015-11-09T08:12:00Z</dcterms:modified>
</cp:coreProperties>
</file>