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D" w:rsidRDefault="00167EAD" w:rsidP="00167EAD">
      <w:pPr>
        <w:jc w:val="center"/>
        <w:rPr>
          <w:b/>
          <w:lang w:val="kk-KZ"/>
        </w:rPr>
      </w:pPr>
      <w:bookmarkStart w:id="0" w:name="_GoBack"/>
      <w:r>
        <w:rPr>
          <w:b/>
          <w:lang w:val="kk-KZ"/>
        </w:rPr>
        <w:t>Ақтөбе облысы Қазақстан халқы ассамблеясы</w:t>
      </w:r>
    </w:p>
    <w:p w:rsidR="00167EAD" w:rsidRDefault="00167EAD" w:rsidP="00167EAD">
      <w:pPr>
        <w:jc w:val="center"/>
        <w:rPr>
          <w:b/>
          <w:lang w:val="kk-KZ"/>
        </w:rPr>
      </w:pPr>
      <w:r>
        <w:rPr>
          <w:b/>
          <w:lang w:val="kk-KZ"/>
        </w:rPr>
        <w:t>ғылыми-сараптамалық тобының (Кеңесі)</w:t>
      </w:r>
    </w:p>
    <w:p w:rsidR="00167EAD" w:rsidRPr="00557EB3" w:rsidRDefault="00167EAD" w:rsidP="00167EAD">
      <w:pPr>
        <w:jc w:val="center"/>
        <w:rPr>
          <w:b/>
        </w:rPr>
      </w:pPr>
      <w:r>
        <w:rPr>
          <w:b/>
          <w:lang w:val="kk-KZ"/>
        </w:rPr>
        <w:t>ҚҰРАМЫ</w:t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60"/>
        <w:gridCol w:w="3960"/>
        <w:gridCol w:w="2221"/>
      </w:tblGrid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jc w:val="center"/>
              <w:rPr>
                <w:b/>
                <w:lang w:val="kk-KZ"/>
              </w:rPr>
            </w:pPr>
            <w:r w:rsidRPr="0037275F">
              <w:rPr>
                <w:b/>
                <w:lang w:val="kk-KZ"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167EAD" w:rsidRPr="0037275F" w:rsidRDefault="00167EAD" w:rsidP="002B45D7">
            <w:pPr>
              <w:jc w:val="center"/>
              <w:rPr>
                <w:b/>
                <w:lang w:val="kk-KZ"/>
              </w:rPr>
            </w:pPr>
            <w:r w:rsidRPr="0037275F">
              <w:rPr>
                <w:b/>
                <w:lang w:val="kk-KZ"/>
              </w:rPr>
              <w:t>Тегі, аты – жөні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jc w:val="center"/>
              <w:rPr>
                <w:b/>
                <w:lang w:val="kk-KZ"/>
              </w:rPr>
            </w:pPr>
            <w:r w:rsidRPr="0037275F">
              <w:rPr>
                <w:b/>
                <w:lang w:val="kk-KZ"/>
              </w:rPr>
              <w:t>Жұмыс орыны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jc w:val="center"/>
              <w:rPr>
                <w:lang w:val="kk-KZ"/>
              </w:rPr>
            </w:pPr>
            <w:r w:rsidRPr="0037275F">
              <w:rPr>
                <w:b/>
                <w:lang w:val="kk-KZ"/>
              </w:rPr>
              <w:t>Топ құрамындағы қызметі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Кенжебаев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Кенжеғали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Кенжебайұлы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Қ.Жұбанов атындағы Ақтөбе өңірлік мемлекеттік университетінің ректоры, физика-математика ғ.д.,профессор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жетекші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Сәрсембин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Үмбетхан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Қуандықұлы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Қ.Жұбанов атындағы АӨМУ Әлеуметтік-саяси пәндер кафедрасының меңгерушісі, философия ғ.к.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жетекшінің орынбасары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Мұқанбетқалиев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Есбол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 xml:space="preserve">Есенбайұлы 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С. Бәйішев атындағы АМУ, әлеуметтік-саяси пәндер кафедрасының меңгерушісі, философия ғылымдарының кандидаты.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хатшы</w:t>
            </w:r>
          </w:p>
        </w:tc>
      </w:tr>
      <w:tr w:rsidR="00167EAD" w:rsidRPr="0037275F" w:rsidTr="002B45D7">
        <w:tc>
          <w:tcPr>
            <w:tcW w:w="9889" w:type="dxa"/>
            <w:gridSpan w:val="4"/>
            <w:shd w:val="clear" w:color="auto" w:fill="auto"/>
          </w:tcPr>
          <w:p w:rsidR="001D344A" w:rsidRDefault="001D344A" w:rsidP="001D344A">
            <w:pPr>
              <w:jc w:val="center"/>
              <w:rPr>
                <w:b/>
                <w:lang w:val="en-US"/>
              </w:rPr>
            </w:pPr>
          </w:p>
          <w:p w:rsidR="00167EAD" w:rsidRPr="0037275F" w:rsidRDefault="00167EAD" w:rsidP="001D344A">
            <w:pPr>
              <w:jc w:val="center"/>
              <w:rPr>
                <w:b/>
                <w:lang w:val="kk-KZ"/>
              </w:rPr>
            </w:pPr>
            <w:r w:rsidRPr="0037275F">
              <w:rPr>
                <w:b/>
                <w:lang w:val="kk-KZ"/>
              </w:rPr>
              <w:t>Ғылыми - сараптамалық топтың мүшелері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167EAD" w:rsidRPr="0037275F" w:rsidRDefault="001D344A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Құсайынов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Халел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Халмоллаұлы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Қ. Жұбанов атындағы АӨМУ экономика және құқық институтының директоры, экономика ғылымдарының докторы, профессор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167EAD" w:rsidRPr="0037275F" w:rsidRDefault="001D344A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Мырзашева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Алтын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Куанышбекқызы</w:t>
            </w:r>
          </w:p>
        </w:tc>
        <w:tc>
          <w:tcPr>
            <w:tcW w:w="3960" w:type="dxa"/>
            <w:shd w:val="clear" w:color="auto" w:fill="auto"/>
          </w:tcPr>
          <w:p w:rsidR="00167EAD" w:rsidRPr="00557EB3" w:rsidRDefault="00167EAD" w:rsidP="002B45D7">
            <w:r w:rsidRPr="0037275F">
              <w:rPr>
                <w:lang w:val="kk-KZ"/>
              </w:rPr>
              <w:t>Казақ –орыс халықаралық университетінің ректоры, әлеуметтік ғылымдар кандидаты, профессор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167EAD" w:rsidRPr="0037275F" w:rsidRDefault="001D344A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Абдуллаев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Нұртаза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Акішанұлы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тарих ғылымдарының докторы, Қ..Жұбанов атындағы АӨМУ профессоры.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167EAD" w:rsidRPr="0037275F" w:rsidRDefault="001D344A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Бекназаров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Рахым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Ағыбайұлы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 xml:space="preserve">тарих ғылымдарының докторы, Қ.Жұбанов атындағы АӨМУ профессоры, 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167EAD" w:rsidRDefault="001D344A" w:rsidP="002B45D7">
            <w:pPr>
              <w:rPr>
                <w:lang w:val="en-US"/>
              </w:rPr>
            </w:pPr>
            <w:r w:rsidRPr="0037275F">
              <w:rPr>
                <w:lang w:val="kk-KZ"/>
              </w:rPr>
              <w:t>Маглели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Павел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Иванович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Ақтөбе «YUPVAS» оқу орталығының директоры, жоғары сыныпты педагог</w:t>
            </w:r>
          </w:p>
        </w:tc>
        <w:tc>
          <w:tcPr>
            <w:tcW w:w="2221" w:type="dxa"/>
            <w:shd w:val="clear" w:color="auto" w:fill="auto"/>
          </w:tcPr>
          <w:p w:rsidR="00167EAD" w:rsidRPr="00557EB3" w:rsidRDefault="00167EAD" w:rsidP="002B45D7"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Нұрғалиев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Нұрбек Абиболлаұлы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Қ.Жұбанов атындағы АӨМУ ҚХА кафедрасының меңгерушісі, философия ғ.к.</w:t>
            </w:r>
          </w:p>
        </w:tc>
        <w:tc>
          <w:tcPr>
            <w:tcW w:w="2221" w:type="dxa"/>
            <w:shd w:val="clear" w:color="auto" w:fill="auto"/>
          </w:tcPr>
          <w:p w:rsidR="00167EAD" w:rsidRPr="00557EB3" w:rsidRDefault="00167EAD" w:rsidP="002B45D7"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Мац</w:t>
            </w:r>
            <w:r>
              <w:rPr>
                <w:lang w:val="kk-KZ"/>
              </w:rPr>
              <w:t>ю</w:t>
            </w:r>
            <w:r w:rsidRPr="0037275F">
              <w:rPr>
                <w:lang w:val="kk-KZ"/>
              </w:rPr>
              <w:t>к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Дмитри</w:t>
            </w:r>
            <w:r>
              <w:rPr>
                <w:lang w:val="kk-KZ"/>
              </w:rPr>
              <w:t>й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Анатольевич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Қ.Жұбанов атындағы АӨМУ ҚХА кафедрасы меңгерушісінің ғылыми кеңесшісі философия ғылымдарының кандидаты</w:t>
            </w:r>
          </w:p>
        </w:tc>
        <w:tc>
          <w:tcPr>
            <w:tcW w:w="2221" w:type="dxa"/>
            <w:shd w:val="clear" w:color="auto" w:fill="auto"/>
          </w:tcPr>
          <w:p w:rsidR="00167EAD" w:rsidRPr="00557EB3" w:rsidRDefault="00167EAD" w:rsidP="002B45D7">
            <w:r w:rsidRPr="0037275F">
              <w:rPr>
                <w:lang w:val="kk-KZ"/>
              </w:rPr>
              <w:t>мүше</w:t>
            </w:r>
          </w:p>
        </w:tc>
      </w:tr>
      <w:tr w:rsidR="00167EAD" w:rsidRPr="0037275F" w:rsidTr="002B45D7">
        <w:tc>
          <w:tcPr>
            <w:tcW w:w="648" w:type="dxa"/>
            <w:shd w:val="clear" w:color="auto" w:fill="auto"/>
          </w:tcPr>
          <w:p w:rsidR="00167EAD" w:rsidRPr="0037275F" w:rsidRDefault="00167EAD" w:rsidP="002B45D7">
            <w:pPr>
              <w:jc w:val="center"/>
              <w:rPr>
                <w:b/>
                <w:lang w:val="kk-KZ"/>
              </w:rPr>
            </w:pPr>
            <w:r w:rsidRPr="0037275F">
              <w:rPr>
                <w:b/>
                <w:lang w:val="kk-KZ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Мұхитов</w:t>
            </w:r>
          </w:p>
          <w:p w:rsidR="001D344A" w:rsidRDefault="00167EAD" w:rsidP="001D344A">
            <w:pPr>
              <w:rPr>
                <w:lang w:val="en-US"/>
              </w:rPr>
            </w:pPr>
            <w:r w:rsidRPr="0037275F">
              <w:rPr>
                <w:lang w:val="kk-KZ"/>
              </w:rPr>
              <w:t>Орынбасар</w:t>
            </w:r>
          </w:p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Мақсатұлы</w:t>
            </w:r>
          </w:p>
        </w:tc>
        <w:tc>
          <w:tcPr>
            <w:tcW w:w="3960" w:type="dxa"/>
            <w:shd w:val="clear" w:color="auto" w:fill="auto"/>
          </w:tcPr>
          <w:p w:rsidR="00167EAD" w:rsidRPr="0037275F" w:rsidRDefault="00167EAD" w:rsidP="001D344A">
            <w:pPr>
              <w:rPr>
                <w:lang w:val="kk-KZ"/>
              </w:rPr>
            </w:pPr>
            <w:r w:rsidRPr="0037275F">
              <w:rPr>
                <w:lang w:val="kk-KZ"/>
              </w:rPr>
              <w:t>Қ.Жұбанов атындағы АӨМУ әлеуметтік-саяси пәндер кафедрасының аға оқытушысы, саясаттану магистрі</w:t>
            </w:r>
          </w:p>
        </w:tc>
        <w:tc>
          <w:tcPr>
            <w:tcW w:w="2221" w:type="dxa"/>
            <w:shd w:val="clear" w:color="auto" w:fill="auto"/>
          </w:tcPr>
          <w:p w:rsidR="00167EAD" w:rsidRPr="0037275F" w:rsidRDefault="00167EAD" w:rsidP="002B45D7">
            <w:pPr>
              <w:rPr>
                <w:lang w:val="kk-KZ"/>
              </w:rPr>
            </w:pPr>
            <w:r w:rsidRPr="0037275F">
              <w:rPr>
                <w:lang w:val="kk-KZ"/>
              </w:rPr>
              <w:t>мүше</w:t>
            </w:r>
          </w:p>
        </w:tc>
      </w:tr>
    </w:tbl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D"/>
    <w:rsid w:val="000238AB"/>
    <w:rsid w:val="00167EAD"/>
    <w:rsid w:val="001D344A"/>
    <w:rsid w:val="006F695D"/>
    <w:rsid w:val="00D84A5B"/>
    <w:rsid w:val="00DC439D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2015-11-09T08:18:00Z</dcterms:created>
  <dcterms:modified xsi:type="dcterms:W3CDTF">2015-11-09T08:24:00Z</dcterms:modified>
</cp:coreProperties>
</file>